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5414"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28537828" w14:textId="77777777" w:rsidR="00D44D87" w:rsidRDefault="00591424" w:rsidP="00D44D87">
      <w:pPr>
        <w:pStyle w:val="4"/>
        <w:tabs>
          <w:tab w:val="left" w:pos="1424"/>
          <w:tab w:val="left" w:pos="4643"/>
        </w:tabs>
        <w:spacing w:before="95"/>
        <w:jc w:val="center"/>
        <w:rPr>
          <w:rFonts w:ascii="Arial" w:hAnsi="Arial" w:cs="Arial"/>
          <w:b/>
          <w:color w:val="050100"/>
          <w:sz w:val="48"/>
          <w:szCs w:val="48"/>
        </w:rPr>
      </w:pPr>
      <w:r>
        <w:rPr>
          <w:rFonts w:ascii="Times New Roman"/>
          <w:noProof/>
          <w:sz w:val="20"/>
          <w:lang w:eastAsia="ru-RU" w:bidi="ar-SA"/>
        </w:rPr>
        <w:drawing>
          <wp:inline distT="0" distB="0" distL="0" distR="0" wp14:anchorId="4AB48663" wp14:editId="0A94726A">
            <wp:extent cx="4075317" cy="757171"/>
            <wp:effectExtent l="0" t="0" r="1905" b="5080"/>
            <wp:docPr id="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69481" cy="756087"/>
                    </a:xfrm>
                    <a:prstGeom prst="rect">
                      <a:avLst/>
                    </a:prstGeom>
                  </pic:spPr>
                </pic:pic>
              </a:graphicData>
            </a:graphic>
          </wp:inline>
        </w:drawing>
      </w:r>
    </w:p>
    <w:p w14:paraId="253557CC"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0A75E89B" w14:textId="77777777" w:rsidR="00D44D87" w:rsidRDefault="00591424" w:rsidP="00D44D87">
      <w:pPr>
        <w:pStyle w:val="4"/>
        <w:tabs>
          <w:tab w:val="left" w:pos="1424"/>
          <w:tab w:val="left" w:pos="4643"/>
        </w:tabs>
        <w:spacing w:before="95"/>
        <w:jc w:val="center"/>
        <w:rPr>
          <w:rFonts w:ascii="Arial" w:hAnsi="Arial" w:cs="Arial"/>
          <w:b/>
          <w:color w:val="050100"/>
          <w:sz w:val="48"/>
          <w:szCs w:val="48"/>
        </w:rPr>
      </w:pPr>
      <w:r w:rsidRPr="00591424">
        <w:rPr>
          <w:rFonts w:ascii="Arial" w:hAnsi="Arial" w:cs="Arial"/>
          <w:b/>
          <w:color w:val="050100"/>
          <w:sz w:val="48"/>
          <w:szCs w:val="48"/>
        </w:rPr>
        <w:t>2600707</w:t>
      </w:r>
    </w:p>
    <w:p w14:paraId="68693E53"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2888E2F3" w14:textId="77777777" w:rsidR="00D44D87" w:rsidRDefault="00B57919" w:rsidP="00D44D87">
      <w:pPr>
        <w:pStyle w:val="4"/>
        <w:tabs>
          <w:tab w:val="left" w:pos="1424"/>
          <w:tab w:val="left" w:pos="4643"/>
        </w:tabs>
        <w:spacing w:before="95"/>
        <w:jc w:val="center"/>
        <w:rPr>
          <w:rFonts w:ascii="Arial" w:hAnsi="Arial" w:cs="Arial"/>
          <w:b/>
          <w:color w:val="050100"/>
          <w:sz w:val="48"/>
          <w:szCs w:val="48"/>
        </w:rPr>
      </w:pPr>
      <w:r>
        <w:rPr>
          <w:rFonts w:ascii="Arial" w:hAnsi="Arial" w:cs="Arial"/>
          <w:b/>
          <w:color w:val="050100"/>
          <w:sz w:val="48"/>
          <w:szCs w:val="48"/>
        </w:rPr>
        <w:t>СНЕГОУБОРЩИК</w:t>
      </w:r>
    </w:p>
    <w:p w14:paraId="2677543A" w14:textId="77777777"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14:paraId="4AE707A4" w14:textId="77777777"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D44D87">
          <w:headerReference w:type="default" r:id="rId8"/>
          <w:footerReference w:type="even" r:id="rId9"/>
          <w:footerReference w:type="default" r:id="rId10"/>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14:paraId="1C1CFEDD" w14:textId="77777777" w:rsidR="00D44D87" w:rsidRPr="006C0316" w:rsidRDefault="00591424" w:rsidP="00D44D87">
      <w:pPr>
        <w:pStyle w:val="4"/>
        <w:tabs>
          <w:tab w:val="left" w:pos="1424"/>
          <w:tab w:val="left" w:pos="4643"/>
        </w:tabs>
        <w:spacing w:before="95"/>
        <w:jc w:val="center"/>
        <w:rPr>
          <w:rFonts w:ascii="Arial" w:hAnsi="Arial" w:cs="Arial"/>
          <w:b/>
          <w:sz w:val="48"/>
          <w:szCs w:val="48"/>
        </w:rPr>
      </w:pPr>
      <w:r>
        <w:rPr>
          <w:noProof/>
          <w:lang w:eastAsia="ru-RU" w:bidi="ar-SA"/>
        </w:rPr>
        <w:drawing>
          <wp:anchor distT="0" distB="0" distL="114300" distR="114300" simplePos="0" relativeHeight="251696640" behindDoc="0" locked="0" layoutInCell="1" allowOverlap="1" wp14:anchorId="7BF5F5F1" wp14:editId="25E9098D">
            <wp:simplePos x="0" y="0"/>
            <wp:positionH relativeFrom="column">
              <wp:posOffset>1775303</wp:posOffset>
            </wp:positionH>
            <wp:positionV relativeFrom="paragraph">
              <wp:posOffset>133202</wp:posOffset>
            </wp:positionV>
            <wp:extent cx="4209825" cy="5759532"/>
            <wp:effectExtent l="0" t="0" r="635" b="0"/>
            <wp:wrapNone/>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11223" cy="5761445"/>
                    </a:xfrm>
                    <a:prstGeom prst="rect">
                      <a:avLst/>
                    </a:prstGeom>
                  </pic:spPr>
                </pic:pic>
              </a:graphicData>
            </a:graphic>
          </wp:anchor>
        </w:drawing>
      </w:r>
    </w:p>
    <w:p w14:paraId="1F6A276C" w14:textId="77777777" w:rsidR="00516686" w:rsidRDefault="00516686" w:rsidP="00E13201">
      <w:pPr>
        <w:pStyle w:val="a3"/>
        <w:spacing w:before="120" w:after="120"/>
        <w:ind w:left="126" w:right="-165"/>
        <w:jc w:val="both"/>
        <w:rPr>
          <w:rFonts w:ascii="Arial" w:hAnsi="Arial" w:cs="Arial"/>
          <w:sz w:val="24"/>
          <w:szCs w:val="24"/>
        </w:rPr>
        <w:sectPr w:rsidR="00516686" w:rsidSect="00D44D87">
          <w:type w:val="continuous"/>
          <w:pgSz w:w="11907" w:h="16839" w:code="9"/>
          <w:pgMar w:top="680" w:right="992" w:bottom="851" w:left="851" w:header="0" w:footer="507" w:gutter="0"/>
          <w:pgNumType w:start="7"/>
          <w:cols w:num="2" w:space="454"/>
          <w:docGrid w:linePitch="299"/>
        </w:sectPr>
      </w:pPr>
    </w:p>
    <w:p w14:paraId="46772A7C" w14:textId="53829C86" w:rsidR="00D44D87" w:rsidRPr="007970B7" w:rsidRDefault="00CF60EC" w:rsidP="00D44D87">
      <w:pPr>
        <w:pStyle w:val="a3"/>
        <w:spacing w:before="120" w:after="120"/>
        <w:ind w:left="142" w:right="-165" w:hanging="16"/>
        <w:jc w:val="both"/>
        <w:rPr>
          <w:rFonts w:ascii="Arial" w:hAnsi="Arial" w:cs="Arial"/>
          <w:sz w:val="24"/>
          <w:szCs w:val="24"/>
        </w:rPr>
      </w:pPr>
      <w:r>
        <w:rPr>
          <w:rFonts w:ascii="Arial" w:hAnsi="Arial" w:cs="Arial"/>
          <w:sz w:val="24"/>
          <w:szCs w:val="24"/>
        </w:rPr>
        <w:lastRenderedPageBreak/>
        <w:t xml:space="preserve"> </w:t>
      </w:r>
      <w:bookmarkStart w:id="0" w:name="_GoBack"/>
      <w:bookmarkEnd w:id="0"/>
      <w:r w:rsidR="00591424" w:rsidRPr="00591424">
        <w:rPr>
          <w:rFonts w:ascii="Arial" w:hAnsi="Arial" w:cs="Arial"/>
          <w:sz w:val="24"/>
          <w:szCs w:val="24"/>
        </w:rPr>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14:paraId="64A59F20" w14:textId="77777777" w:rsidR="00D44D87" w:rsidRPr="007970B7" w:rsidRDefault="00D44D87" w:rsidP="00D44D87">
      <w:pPr>
        <w:pStyle w:val="a3"/>
        <w:tabs>
          <w:tab w:val="right" w:pos="4942"/>
        </w:tabs>
        <w:ind w:left="142" w:right="-165" w:hanging="16"/>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ОБЩИЕ ПРАВИЛА ТЕХНИКИ </w:t>
      </w:r>
      <w:r w:rsidRPr="007970B7">
        <w:rPr>
          <w:rFonts w:ascii="Arial" w:hAnsi="Arial" w:cs="Arial"/>
          <w:b/>
          <w:color w:val="FFFFFF" w:themeColor="background1"/>
          <w:sz w:val="24"/>
          <w:szCs w:val="24"/>
          <w:highlight w:val="black"/>
        </w:rPr>
        <w:tab/>
      </w:r>
    </w:p>
    <w:p w14:paraId="40D684CA" w14:textId="77777777" w:rsidR="00D44D87" w:rsidRPr="007970B7" w:rsidRDefault="00D44D87" w:rsidP="00D44D87">
      <w:pPr>
        <w:pStyle w:val="a3"/>
        <w:tabs>
          <w:tab w:val="right" w:pos="4942"/>
        </w:tabs>
        <w:spacing w:after="240"/>
        <w:ind w:left="142" w:right="-165" w:hanging="16"/>
        <w:rPr>
          <w:rFonts w:ascii="Arial" w:hAnsi="Arial" w:cs="Arial"/>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p w14:paraId="00B0FE05" w14:textId="77777777" w:rsidR="00BF0F62" w:rsidRPr="00BF0F62" w:rsidRDefault="00591424" w:rsidP="00591424">
      <w:pPr>
        <w:pStyle w:val="a3"/>
        <w:spacing w:before="120" w:after="120"/>
        <w:ind w:left="142" w:right="-165" w:hanging="16"/>
        <w:jc w:val="both"/>
        <w:rPr>
          <w:rFonts w:ascii="Arial" w:hAnsi="Arial" w:cs="Arial"/>
          <w:sz w:val="24"/>
          <w:szCs w:val="24"/>
        </w:rPr>
      </w:pPr>
      <w:bookmarkStart w:id="1" w:name="1.2_Overview"/>
      <w:bookmarkStart w:id="2" w:name="_bookmark2"/>
      <w:bookmarkEnd w:id="1"/>
      <w:bookmarkEnd w:id="2"/>
      <w:r w:rsidRPr="00591424">
        <w:rPr>
          <w:rFonts w:ascii="Arial" w:hAnsi="Arial" w:cs="Arial"/>
          <w:sz w:val="24"/>
          <w:szCs w:val="24"/>
        </w:rPr>
        <w:t>Сохраните данное руководство для последующего использования</w:t>
      </w:r>
      <w:r>
        <w:rPr>
          <w:rFonts w:ascii="Arial" w:hAnsi="Arial" w:cs="Arial"/>
          <w:sz w:val="24"/>
          <w:szCs w:val="24"/>
        </w:rPr>
        <w:t>.</w:t>
      </w:r>
    </w:p>
    <w:p w14:paraId="210DC7FB" w14:textId="77777777" w:rsidR="00D44D87" w:rsidRPr="007970B7" w:rsidRDefault="00D44D87"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ПРЕДПОЛАГАЕМОЕ ИСПОЛЬЗОВАНИЕ</w:t>
      </w:r>
    </w:p>
    <w:p w14:paraId="28BDAA93" w14:textId="77777777" w:rsidR="00D44D87" w:rsidRDefault="00591424" w:rsidP="007970B7">
      <w:pPr>
        <w:pStyle w:val="a3"/>
        <w:spacing w:before="120" w:after="120"/>
        <w:ind w:left="142" w:right="-165" w:hanging="16"/>
        <w:jc w:val="both"/>
        <w:rPr>
          <w:rFonts w:ascii="Arial" w:hAnsi="Arial" w:cs="Arial"/>
          <w:sz w:val="24"/>
          <w:szCs w:val="24"/>
        </w:rPr>
      </w:pPr>
      <w:r w:rsidRPr="00591424">
        <w:rPr>
          <w:rFonts w:ascii="Arial" w:hAnsi="Arial" w:cs="Arial"/>
          <w:sz w:val="24"/>
          <w:szCs w:val="24"/>
        </w:rPr>
        <w:t>Настоящее устройство разработано и изготовлено для удаления и уборки снега с тротуаров, садов, дорог и других наземных поверхностей.</w:t>
      </w:r>
    </w:p>
    <w:p w14:paraId="0F4585D6" w14:textId="77777777" w:rsidR="00BF0F62" w:rsidRPr="00BF0F62" w:rsidRDefault="00BF0F62" w:rsidP="007970B7">
      <w:pPr>
        <w:pStyle w:val="a3"/>
        <w:spacing w:before="120" w:after="120"/>
        <w:ind w:left="142" w:right="-165" w:hanging="16"/>
        <w:jc w:val="both"/>
        <w:rPr>
          <w:rFonts w:ascii="Arial" w:hAnsi="Arial" w:cs="Arial"/>
          <w:b/>
          <w:sz w:val="24"/>
          <w:szCs w:val="24"/>
        </w:rPr>
      </w:pPr>
      <w:r w:rsidRPr="00BF0F62">
        <w:rPr>
          <w:rFonts w:ascii="Arial" w:hAnsi="Arial" w:cs="Arial"/>
          <w:b/>
          <w:sz w:val="24"/>
          <w:szCs w:val="24"/>
        </w:rPr>
        <w:t>НЕПРАВИЛЬНОЕ ИСПОЛЬЗОВАНИЕ</w:t>
      </w:r>
    </w:p>
    <w:p w14:paraId="792C15F4" w14:textId="77777777" w:rsidR="00BF0F62" w:rsidRDefault="00591424" w:rsidP="007970B7">
      <w:pPr>
        <w:pStyle w:val="a3"/>
        <w:spacing w:before="120" w:after="120"/>
        <w:ind w:left="142" w:right="-165" w:hanging="16"/>
        <w:jc w:val="both"/>
        <w:rPr>
          <w:rFonts w:ascii="Arial" w:hAnsi="Arial" w:cs="Arial"/>
          <w:sz w:val="24"/>
          <w:szCs w:val="24"/>
        </w:rPr>
      </w:pPr>
      <w:r w:rsidRPr="00591424">
        <w:rPr>
          <w:rFonts w:ascii="Arial" w:hAnsi="Arial" w:cs="Arial"/>
          <w:sz w:val="24"/>
          <w:szCs w:val="24"/>
        </w:rPr>
        <w:t>Любое иное использование устройства отличное от вышеуказанного является опасным и может причинить вред людям и/или вызвать повреждение имущества. Примеры неправильного использования включают, в том числе:</w:t>
      </w:r>
    </w:p>
    <w:p w14:paraId="2B532478" w14:textId="77777777" w:rsidR="00BF0F62" w:rsidRPr="00BF0F62" w:rsidRDefault="00591424" w:rsidP="00F56CDD">
      <w:pPr>
        <w:pStyle w:val="a5"/>
        <w:numPr>
          <w:ilvl w:val="2"/>
          <w:numId w:val="4"/>
        </w:numPr>
        <w:spacing w:before="120" w:after="120"/>
        <w:ind w:left="567" w:right="-165" w:hanging="425"/>
        <w:jc w:val="both"/>
        <w:rPr>
          <w:rFonts w:ascii="Arial" w:hAnsi="Arial" w:cs="Arial"/>
          <w:sz w:val="24"/>
          <w:szCs w:val="24"/>
        </w:rPr>
      </w:pPr>
      <w:r w:rsidRPr="00591424">
        <w:rPr>
          <w:rFonts w:ascii="Arial" w:hAnsi="Arial" w:cs="Arial"/>
          <w:sz w:val="24"/>
          <w:szCs w:val="24"/>
        </w:rPr>
        <w:t>Использование устройства на поверхностях выше уровня земли, таких как крыши домов, гаражи, открытые галереи и другие конструкции или здания.</w:t>
      </w:r>
    </w:p>
    <w:p w14:paraId="2FAAE457" w14:textId="77777777" w:rsidR="00BF0F62" w:rsidRPr="00BF0F62" w:rsidRDefault="00BF0F62" w:rsidP="00F56CDD">
      <w:pPr>
        <w:pStyle w:val="a5"/>
        <w:numPr>
          <w:ilvl w:val="2"/>
          <w:numId w:val="4"/>
        </w:numPr>
        <w:spacing w:before="120" w:after="120"/>
        <w:ind w:left="567" w:right="-165" w:hanging="425"/>
        <w:jc w:val="both"/>
        <w:rPr>
          <w:rFonts w:ascii="Arial" w:hAnsi="Arial" w:cs="Arial"/>
          <w:sz w:val="24"/>
          <w:szCs w:val="24"/>
        </w:rPr>
      </w:pPr>
      <w:r w:rsidRPr="00BF0F62">
        <w:rPr>
          <w:rFonts w:ascii="Arial" w:hAnsi="Arial" w:cs="Arial"/>
          <w:sz w:val="24"/>
          <w:szCs w:val="24"/>
        </w:rPr>
        <w:t>Активирование шнека в присутствии материалов, отличных от снега (напр. почвы, травы, гальки и т.д.).</w:t>
      </w:r>
    </w:p>
    <w:p w14:paraId="4A06A1CA" w14:textId="77777777" w:rsidR="00BF0F62" w:rsidRPr="00BF0F62" w:rsidRDefault="00BF0F62" w:rsidP="00F56CDD">
      <w:pPr>
        <w:pStyle w:val="a5"/>
        <w:numPr>
          <w:ilvl w:val="2"/>
          <w:numId w:val="4"/>
        </w:numPr>
        <w:spacing w:before="120" w:after="120"/>
        <w:ind w:left="567" w:right="-165" w:hanging="425"/>
        <w:jc w:val="both"/>
        <w:rPr>
          <w:rFonts w:ascii="Arial" w:hAnsi="Arial" w:cs="Arial"/>
          <w:sz w:val="24"/>
          <w:szCs w:val="24"/>
        </w:rPr>
      </w:pPr>
      <w:r w:rsidRPr="00BF0F62">
        <w:rPr>
          <w:rFonts w:ascii="Arial" w:hAnsi="Arial" w:cs="Arial"/>
          <w:sz w:val="24"/>
          <w:szCs w:val="24"/>
        </w:rPr>
        <w:t>Волочение или толкание нагрузки.</w:t>
      </w:r>
    </w:p>
    <w:p w14:paraId="7B79A775" w14:textId="77777777" w:rsidR="00BF0F62" w:rsidRDefault="00BF0F62" w:rsidP="00F56CDD">
      <w:pPr>
        <w:pStyle w:val="a5"/>
        <w:numPr>
          <w:ilvl w:val="2"/>
          <w:numId w:val="4"/>
        </w:numPr>
        <w:spacing w:before="120" w:after="120"/>
        <w:ind w:left="567" w:right="-165" w:hanging="425"/>
        <w:jc w:val="both"/>
        <w:rPr>
          <w:rFonts w:ascii="Arial" w:hAnsi="Arial" w:cs="Arial"/>
          <w:sz w:val="24"/>
          <w:szCs w:val="24"/>
        </w:rPr>
      </w:pPr>
      <w:r w:rsidRPr="00BF0F62">
        <w:rPr>
          <w:rFonts w:ascii="Arial" w:hAnsi="Arial" w:cs="Arial"/>
          <w:sz w:val="24"/>
          <w:szCs w:val="24"/>
        </w:rPr>
        <w:t>Не перевозите пассажиров.</w:t>
      </w:r>
    </w:p>
    <w:tbl>
      <w:tblPr>
        <w:tblStyle w:val="a6"/>
        <w:tblW w:w="4799" w:type="dxa"/>
        <w:tblInd w:w="251" w:type="dxa"/>
        <w:tblLook w:val="04A0" w:firstRow="1" w:lastRow="0" w:firstColumn="1" w:lastColumn="0" w:noHBand="0" w:noVBand="1"/>
      </w:tblPr>
      <w:tblGrid>
        <w:gridCol w:w="4799"/>
      </w:tblGrid>
      <w:tr w:rsidR="00BF0F62" w:rsidRPr="007970B7" w14:paraId="596F563A" w14:textId="77777777" w:rsidTr="00BF0F62">
        <w:trPr>
          <w:trHeight w:val="327"/>
        </w:trPr>
        <w:tc>
          <w:tcPr>
            <w:tcW w:w="4799" w:type="dxa"/>
            <w:shd w:val="clear" w:color="auto" w:fill="000000" w:themeFill="text1"/>
          </w:tcPr>
          <w:p w14:paraId="051A34FC" w14:textId="77777777" w:rsidR="00BF0F62" w:rsidRPr="007970B7" w:rsidRDefault="00BF0F62" w:rsidP="00BF0F6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8202862" wp14:editId="04BA205B">
                  <wp:extent cx="176331" cy="15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BF0F62" w:rsidRPr="007970B7" w14:paraId="3A55F995" w14:textId="77777777" w:rsidTr="00E51013">
        <w:tc>
          <w:tcPr>
            <w:tcW w:w="4799" w:type="dxa"/>
            <w:tcBorders>
              <w:bottom w:val="single" w:sz="4" w:space="0" w:color="auto"/>
            </w:tcBorders>
          </w:tcPr>
          <w:p w14:paraId="1F4BCF21" w14:textId="77777777" w:rsidR="00BF0F62" w:rsidRPr="007970B7" w:rsidRDefault="00591424" w:rsidP="00BF0F62">
            <w:pPr>
              <w:ind w:left="-112"/>
              <w:rPr>
                <w:rFonts w:ascii="Arial" w:hAnsi="Arial" w:cs="Arial"/>
                <w:sz w:val="24"/>
                <w:szCs w:val="24"/>
                <w:lang w:val="ru-RU"/>
              </w:rPr>
            </w:pPr>
            <w:r w:rsidRPr="00591424">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и/или серьезному травмированию.</w:t>
            </w:r>
          </w:p>
        </w:tc>
      </w:tr>
      <w:tr w:rsidR="00E51013" w:rsidRPr="007970B7" w14:paraId="3D6730FB" w14:textId="77777777" w:rsidTr="00E51013">
        <w:tc>
          <w:tcPr>
            <w:tcW w:w="4799" w:type="dxa"/>
            <w:tcBorders>
              <w:left w:val="nil"/>
              <w:bottom w:val="nil"/>
              <w:right w:val="nil"/>
            </w:tcBorders>
          </w:tcPr>
          <w:p w14:paraId="0F54A5BE" w14:textId="77777777" w:rsidR="00E51013" w:rsidRPr="00E51013" w:rsidRDefault="00E51013" w:rsidP="00BF0F62">
            <w:pPr>
              <w:ind w:left="-112"/>
              <w:rPr>
                <w:rFonts w:ascii="Arial" w:hAnsi="Arial" w:cs="Arial"/>
                <w:sz w:val="24"/>
                <w:szCs w:val="24"/>
                <w:lang w:val="ru-RU"/>
              </w:rPr>
            </w:pPr>
          </w:p>
        </w:tc>
      </w:tr>
      <w:tr w:rsidR="00BF0F62" w:rsidRPr="007970B7" w14:paraId="2E95C1F3" w14:textId="77777777" w:rsidTr="00E51013">
        <w:trPr>
          <w:trHeight w:val="327"/>
        </w:trPr>
        <w:tc>
          <w:tcPr>
            <w:tcW w:w="4799" w:type="dxa"/>
            <w:tcBorders>
              <w:top w:val="nil"/>
            </w:tcBorders>
            <w:shd w:val="clear" w:color="auto" w:fill="000000" w:themeFill="text1"/>
          </w:tcPr>
          <w:p w14:paraId="3ACEE78C" w14:textId="77777777" w:rsidR="00BF0F62" w:rsidRPr="007970B7" w:rsidRDefault="00BF0F62" w:rsidP="00BF0F6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377F422" wp14:editId="5BDDBB94">
                  <wp:extent cx="176331" cy="1552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BF0F62" w:rsidRPr="007970B7" w14:paraId="69BCA022" w14:textId="77777777" w:rsidTr="00BF0F62">
        <w:tc>
          <w:tcPr>
            <w:tcW w:w="4799" w:type="dxa"/>
          </w:tcPr>
          <w:p w14:paraId="423E43D2" w14:textId="77777777" w:rsidR="00BF0F62" w:rsidRPr="007970B7" w:rsidRDefault="00591424" w:rsidP="00BF0F62">
            <w:pPr>
              <w:ind w:left="-112"/>
              <w:rPr>
                <w:rFonts w:ascii="Arial" w:hAnsi="Arial" w:cs="Arial"/>
                <w:sz w:val="24"/>
                <w:szCs w:val="24"/>
                <w:lang w:val="ru-RU"/>
              </w:rPr>
            </w:pPr>
            <w:r w:rsidRPr="00591424">
              <w:rPr>
                <w:rFonts w:ascii="Arial" w:hAnsi="Arial" w:cs="Arial"/>
                <w:sz w:val="24"/>
                <w:szCs w:val="24"/>
                <w:lang w:val="ru-RU"/>
              </w:rPr>
              <w:t>Ознакомьтесь с элементами управления и правильными методами использования устройства. Научитесь быстро останавливать двигатель.</w:t>
            </w:r>
          </w:p>
        </w:tc>
      </w:tr>
    </w:tbl>
    <w:p w14:paraId="0458382F" w14:textId="77777777" w:rsid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477011E7" w14:textId="77777777" w:rsidR="00BF0F62" w:rsidRDefault="00BF0F62" w:rsidP="00BF0F62">
      <w:pPr>
        <w:tabs>
          <w:tab w:val="left" w:pos="426"/>
        </w:tabs>
        <w:spacing w:before="120" w:after="120"/>
        <w:ind w:left="168" w:right="-165"/>
        <w:rPr>
          <w:rFonts w:ascii="Arial" w:hAnsi="Arial" w:cs="Arial"/>
          <w:sz w:val="24"/>
          <w:szCs w:val="24"/>
        </w:rPr>
      </w:pPr>
      <w:r w:rsidRPr="00BF0F62">
        <w:rPr>
          <w:rFonts w:ascii="Arial" w:hAnsi="Arial" w:cs="Arial"/>
          <w:b/>
          <w:sz w:val="24"/>
          <w:szCs w:val="24"/>
        </w:rPr>
        <w:t>ОБУЧЕНИЕ</w:t>
      </w:r>
    </w:p>
    <w:p w14:paraId="316BB8EA" w14:textId="77777777" w:rsid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Настоящее устройство может использоваться детьми возрастом от 8 лет и старше, и лицами с ограниченными физическими, сенсорными или умственными способностями, или с недостатком опыта и знаний, если они надлежащим образом проинструктированы по вопросам безопасного использования устройства и осознают потенциальную опасность. Детям запрещается играть с устройством. Чистка и пользовательское техобслуживание не могут выполняться детьми без надлежащего надзора.</w:t>
      </w:r>
    </w:p>
    <w:p w14:paraId="0CA1B55D" w14:textId="77777777" w:rsid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Внимательно прочтите</w:t>
      </w:r>
      <w:r>
        <w:rPr>
          <w:rFonts w:ascii="Arial" w:hAnsi="Arial" w:cs="Arial"/>
          <w:sz w:val="24"/>
          <w:szCs w:val="24"/>
        </w:rPr>
        <w:t xml:space="preserve"> </w:t>
      </w:r>
      <w:r w:rsidRPr="00BF0F62">
        <w:rPr>
          <w:rFonts w:ascii="Arial" w:hAnsi="Arial" w:cs="Arial"/>
          <w:sz w:val="24"/>
          <w:szCs w:val="24"/>
        </w:rPr>
        <w:t>руководство пользователя. Внимательно ознакомьтесь с элементами управления и правильными методами использования устройства. Научитесь быстро останавливать устройство и выключать элементы управления.</w:t>
      </w:r>
      <w:r>
        <w:rPr>
          <w:rFonts w:ascii="Arial" w:hAnsi="Arial" w:cs="Arial"/>
          <w:sz w:val="24"/>
          <w:szCs w:val="24"/>
        </w:rPr>
        <w:t xml:space="preserve"> </w:t>
      </w:r>
    </w:p>
    <w:p w14:paraId="32B767C9" w14:textId="77777777" w:rsid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 xml:space="preserve">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Никогда не позволяйте взрослым людям эксплуатировать </w:t>
      </w:r>
      <w:r w:rsidRPr="00BF0F62">
        <w:rPr>
          <w:rFonts w:ascii="Arial" w:hAnsi="Arial" w:cs="Arial"/>
          <w:sz w:val="24"/>
          <w:szCs w:val="24"/>
        </w:rPr>
        <w:lastRenderedPageBreak/>
        <w:t>оборудование без надлежащего инструктирования.</w:t>
      </w:r>
    </w:p>
    <w:p w14:paraId="411549EF" w14:textId="77777777" w:rsidR="00BF0F62" w:rsidRP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Не допускайте в зону проведения работ всех лиц, особенно маленьких детей и домашних животных.</w:t>
      </w:r>
    </w:p>
    <w:p w14:paraId="68C22D57" w14:textId="77777777" w:rsidR="00BF0F62" w:rsidRDefault="00BF0F62"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0F62">
        <w:rPr>
          <w:rFonts w:ascii="Arial" w:hAnsi="Arial" w:cs="Arial"/>
          <w:sz w:val="24"/>
          <w:szCs w:val="24"/>
        </w:rPr>
        <w:t>Будьте внимательны, чтобы избежать падений из-за подскальзывания, особенно при работе задним ходом.</w:t>
      </w:r>
    </w:p>
    <w:p w14:paraId="7C52426F" w14:textId="77777777" w:rsidR="00BF0F62" w:rsidRDefault="00BF0F62" w:rsidP="00BF0F62">
      <w:pPr>
        <w:tabs>
          <w:tab w:val="left" w:pos="426"/>
        </w:tabs>
        <w:spacing w:before="120" w:after="120"/>
        <w:ind w:left="168" w:right="-165"/>
        <w:rPr>
          <w:rFonts w:ascii="Arial" w:hAnsi="Arial" w:cs="Arial"/>
          <w:sz w:val="24"/>
          <w:szCs w:val="24"/>
        </w:rPr>
      </w:pPr>
      <w:r w:rsidRPr="00BF0F62">
        <w:rPr>
          <w:rFonts w:ascii="Arial" w:hAnsi="Arial" w:cs="Arial"/>
          <w:b/>
          <w:sz w:val="24"/>
          <w:szCs w:val="24"/>
        </w:rPr>
        <w:t>ПОДГОТОВКА</w:t>
      </w:r>
    </w:p>
    <w:p w14:paraId="7ACBA8BD" w14:textId="77777777" w:rsidR="00BF0F62" w:rsidRPr="00BF0F62" w:rsidRDefault="00BF0F62" w:rsidP="00BF0F62">
      <w:pPr>
        <w:tabs>
          <w:tab w:val="left" w:pos="426"/>
        </w:tabs>
        <w:spacing w:before="120" w:after="120"/>
        <w:ind w:left="168" w:right="-165"/>
        <w:rPr>
          <w:rFonts w:ascii="Arial" w:hAnsi="Arial" w:cs="Arial"/>
          <w:sz w:val="24"/>
          <w:szCs w:val="24"/>
        </w:rPr>
      </w:pPr>
      <w:r w:rsidRPr="00BF0F62">
        <w:rPr>
          <w:rFonts w:ascii="Arial" w:hAnsi="Arial" w:cs="Arial"/>
          <w:sz w:val="24"/>
          <w:szCs w:val="24"/>
        </w:rPr>
        <w:t>Средства индивидуальной защиты (СИЗ)</w:t>
      </w:r>
    </w:p>
    <w:p w14:paraId="721543C8"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Полностью осмотрите зону использования оборудования и уберите все коврики, санки, доски, провода и другие посторонние предметы.</w:t>
      </w:r>
    </w:p>
    <w:p w14:paraId="34D649DE"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Не эксплуатируйте оборудование без надлежащей зимней одежды. Наденьте ботинки, которые улучшают опору на скользких поверхностях.</w:t>
      </w:r>
    </w:p>
    <w:p w14:paraId="1BDC8704"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Никогда не пытайтесь делать любые регулировки во время работы двигателя (за исключением случаев специально рекомендуемых производителем).</w:t>
      </w:r>
    </w:p>
    <w:p w14:paraId="76347539" w14:textId="77777777" w:rsidR="00BF0F62"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Всегда надевайте защитные очки или защитную маску во время использования, техобслуживания или ремонта устройства. Эксплуатация любых электрических устройств может в результате привести к попаданию в глаза посторонних предметов.</w:t>
      </w:r>
    </w:p>
    <w:p w14:paraId="55820491" w14:textId="77777777" w:rsidR="00BF0F62" w:rsidRPr="00201267" w:rsidRDefault="00201267" w:rsidP="00201267">
      <w:pPr>
        <w:tabs>
          <w:tab w:val="left" w:pos="426"/>
        </w:tabs>
        <w:spacing w:before="120" w:after="120"/>
        <w:ind w:left="168" w:right="-165"/>
        <w:rPr>
          <w:rFonts w:ascii="Arial" w:hAnsi="Arial" w:cs="Arial"/>
          <w:b/>
          <w:sz w:val="24"/>
          <w:szCs w:val="24"/>
        </w:rPr>
      </w:pPr>
      <w:r w:rsidRPr="00201267">
        <w:rPr>
          <w:rFonts w:ascii="Arial" w:hAnsi="Arial" w:cs="Arial"/>
          <w:b/>
          <w:sz w:val="24"/>
          <w:szCs w:val="24"/>
        </w:rPr>
        <w:t>ВО ВРЕМЯ РАБОТЫ</w:t>
      </w:r>
    </w:p>
    <w:p w14:paraId="77F60810"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Держите руки и ноги вдали от вращающихся частей. Всегда держитесь в стороне от выходного отверстия.</w:t>
      </w:r>
    </w:p>
    <w:p w14:paraId="34A04267"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Соблюдайте особую осторожность при работе на или при пересечении гравийных дорог, проходов или дорожек. Остерегайтесь скрытых опасностей или движения транспорта.</w:t>
      </w:r>
    </w:p>
    <w:p w14:paraId="0320352D"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 xml:space="preserve">После ударения постороннего предмета, остановите двигатель, отсоедините провод от свечи зажигания, полностью осмотрите механический инструмент на наличие </w:t>
      </w:r>
      <w:r w:rsidRPr="00201267">
        <w:rPr>
          <w:rFonts w:ascii="Arial" w:hAnsi="Arial" w:cs="Arial"/>
          <w:sz w:val="24"/>
          <w:szCs w:val="24"/>
        </w:rPr>
        <w:t>повреждений, и устраните повреждение перед повторным запуском и эксплуатацией механического инструмента.</w:t>
      </w:r>
    </w:p>
    <w:p w14:paraId="05A4A4F7"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Если устройство начинает сильно вибрировать, остановите двигатель и немедленно устраните причину. Вибрация обычно свидетельствует о проблемах в работе устройства.</w:t>
      </w:r>
    </w:p>
    <w:p w14:paraId="18595241"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Остановите двигатель, независимо от рабочего положения, перед устранением засорения корпуса насосного колеса или очисткой направляющей, и во время проведения любых ремонтов, регулировок или осмотров.</w:t>
      </w:r>
    </w:p>
    <w:p w14:paraId="35B54CC4"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Перед чисткой, ремонтом или</w:t>
      </w:r>
      <w:r>
        <w:rPr>
          <w:rFonts w:ascii="Arial" w:hAnsi="Arial" w:cs="Arial"/>
          <w:sz w:val="24"/>
          <w:szCs w:val="24"/>
        </w:rPr>
        <w:t xml:space="preserve"> </w:t>
      </w:r>
      <w:r w:rsidRPr="00201267">
        <w:rPr>
          <w:rFonts w:ascii="Arial" w:hAnsi="Arial" w:cs="Arial"/>
          <w:sz w:val="24"/>
          <w:szCs w:val="24"/>
        </w:rPr>
        <w:t>осмотром всегда проверяйте, что вращающие части остановились.</w:t>
      </w:r>
    </w:p>
    <w:p w14:paraId="074EB889"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Отсоедините провод от свечи зажигания, и держите провод на расстоянии от свечи, чтобы предотвратить случайный запуск устройства. Отсоедините кабеля от электрических двигателей.</w:t>
      </w:r>
    </w:p>
    <w:p w14:paraId="720A19E9"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Не использу</w:t>
      </w:r>
      <w:r w:rsidR="00FD7F55">
        <w:rPr>
          <w:rFonts w:ascii="Arial" w:hAnsi="Arial" w:cs="Arial"/>
          <w:sz w:val="24"/>
          <w:szCs w:val="24"/>
        </w:rPr>
        <w:t>йте</w:t>
      </w:r>
      <w:r w:rsidRPr="00201267">
        <w:rPr>
          <w:rFonts w:ascii="Arial" w:hAnsi="Arial" w:cs="Arial"/>
          <w:sz w:val="24"/>
          <w:szCs w:val="24"/>
        </w:rPr>
        <w:t xml:space="preserve"> устройство боком на склоне. Всегда перемещайтесь сверху вниз, затем снизу вверх. Соблюдайте крайнюю осторожность при изменении направления на склонах. Избегайте крутых склонов.</w:t>
      </w:r>
    </w:p>
    <w:p w14:paraId="0890FE0D"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Никогда не эксплуатируйте механические устройства без установленных на своем месте надлежащих защитных приспособлений, щитков или других предохранительных средств.</w:t>
      </w:r>
    </w:p>
    <w:p w14:paraId="3D6EFCAF"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Никогда не эксплуатируйте электрические устройства вблизи стеклянных конструкций, автомобилей, световых приямков, подъездов и т.д. без надлежащей регулировки угла выгрузки снега. Держите детей и домашних животных вдали от устройства.</w:t>
      </w:r>
    </w:p>
    <w:p w14:paraId="65E095BF"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Не перегружайте устройство, пытаясь убрать снег на максимальной скорости.</w:t>
      </w:r>
    </w:p>
    <w:p w14:paraId="73DDA7DC"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lastRenderedPageBreak/>
        <w:t>Никогда не эксплуатируйте устройство при высокой скорости перемещения на скользких поверхностях. Будьте осторожны при работе задним ходом.</w:t>
      </w:r>
    </w:p>
    <w:p w14:paraId="197D9D35"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Не располагайте разгрузочный желоб против ветра, или не направляйте на людей, животных, транспортные средства, дома и другие конструкции, которые можно</w:t>
      </w:r>
      <w:r>
        <w:rPr>
          <w:rFonts w:ascii="Arial" w:hAnsi="Arial" w:cs="Arial"/>
          <w:sz w:val="24"/>
          <w:szCs w:val="24"/>
        </w:rPr>
        <w:t xml:space="preserve"> </w:t>
      </w:r>
      <w:r w:rsidRPr="00201267">
        <w:rPr>
          <w:rFonts w:ascii="Arial" w:hAnsi="Arial" w:cs="Arial"/>
          <w:sz w:val="24"/>
          <w:szCs w:val="24"/>
        </w:rPr>
        <w:t>повредить снегом или предметами, скрытыми в снегу. Никогда никому не позволяйте располагаться спереди устройства.</w:t>
      </w:r>
    </w:p>
    <w:p w14:paraId="0304BE85"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Отключайте питание, подаваемое на лопастное колесо, когда данное устройство транспортируется или не используется.</w:t>
      </w:r>
    </w:p>
    <w:p w14:paraId="680D93A2"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Используйте только приспособления и аксессуары, одобренные производителем электрического оборудования (такие как колесные веса, контр грузы, кабины и т.д.).</w:t>
      </w:r>
    </w:p>
    <w:p w14:paraId="6BE5AB35"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Используйте устройство только в дневное время суток или при хорошем искусственном освещении в условиях хорошей видимости. Всегда поддерживайте хорошее равновесие и держите устройство за рукоятку. Ходите, никогда не бегайте!</w:t>
      </w:r>
    </w:p>
    <w:p w14:paraId="64E5FCAC" w14:textId="77777777" w:rsidR="00BF0F62"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Примите все необходимые меры предосторожности, когда оставляете устройство без присмотра. Отключайте электропитание, опускайте дополнительные приспособления, ставьте на нейтральную скорость, устанавливайте парковочный тормоз, останавливайте двигатель и вынимайте ключ зажигания.</w:t>
      </w:r>
    </w:p>
    <w:p w14:paraId="661B4C64" w14:textId="77777777" w:rsidR="00201267" w:rsidRPr="00201267" w:rsidRDefault="00201267" w:rsidP="00201267">
      <w:pPr>
        <w:tabs>
          <w:tab w:val="left" w:pos="426"/>
        </w:tabs>
        <w:spacing w:before="120" w:after="120"/>
        <w:ind w:left="168" w:right="-165"/>
        <w:rPr>
          <w:rFonts w:ascii="Arial" w:hAnsi="Arial" w:cs="Arial"/>
          <w:b/>
          <w:sz w:val="24"/>
          <w:szCs w:val="24"/>
        </w:rPr>
      </w:pPr>
      <w:r w:rsidRPr="00201267">
        <w:rPr>
          <w:rFonts w:ascii="Arial" w:hAnsi="Arial" w:cs="Arial"/>
          <w:b/>
          <w:sz w:val="24"/>
          <w:szCs w:val="24"/>
        </w:rPr>
        <w:t>ТЕХОБСЛУЖИВАНИЕ, ХРАНЕНИЕ И ТРАНСПОРТИРОВКА</w:t>
      </w:r>
    </w:p>
    <w:p w14:paraId="404E8679"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Проверяйте срезные болты, болт, установленный на двигателе и т.д. при заданных интервалах времени на плотность затяжки. Это позволит убедиться, что оборудование находится в безопасном рабочем состоянии.</w:t>
      </w:r>
    </w:p>
    <w:p w14:paraId="1F89AA3F" w14:textId="77777777" w:rsidR="00BF0F62"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Всегда обращайтесь к руководству пользователя для получения важных сведений, если ‘электрический инструмент хранится продолжительный период времени.</w:t>
      </w:r>
    </w:p>
    <w:p w14:paraId="7F550800" w14:textId="77777777" w:rsid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Проверяйте или заменяйте предохранительные и предупреждающие этикетки при возникновении необходимости.</w:t>
      </w:r>
    </w:p>
    <w:p w14:paraId="7C20F563" w14:textId="77777777" w:rsidR="00201267" w:rsidRP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При использовании устройства под прямыми солнечными лучами держите его вдали от воды и не подвергайте воздействию дождя. Храните внутри помещений, и не подвергайте воздействию дождя или воды, избегайте прямых солнечных лучей.</w:t>
      </w:r>
    </w:p>
    <w:p w14:paraId="1772CDE1" w14:textId="77777777" w:rsidR="00201267" w:rsidRDefault="00201267"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201267">
        <w:rPr>
          <w:rFonts w:ascii="Arial" w:hAnsi="Arial" w:cs="Arial"/>
          <w:sz w:val="24"/>
          <w:szCs w:val="24"/>
        </w:rPr>
        <w:t>Дайте устройству проработать несколько минут после выбрасывания снега, чтобы предотвратить замерзание коллектора/лопастного колеса.</w:t>
      </w:r>
    </w:p>
    <w:p w14:paraId="2A50EE68" w14:textId="77777777" w:rsidR="006B190E" w:rsidRPr="007970B7" w:rsidRDefault="00A30E48" w:rsidP="007970B7">
      <w:pPr>
        <w:tabs>
          <w:tab w:val="left" w:pos="426"/>
          <w:tab w:val="right" w:pos="5138"/>
        </w:tabs>
        <w:spacing w:before="120" w:after="120"/>
        <w:ind w:left="168" w:right="-165"/>
        <w:rPr>
          <w:rFonts w:ascii="Arial" w:hAnsi="Arial" w:cs="Arial"/>
          <w:b/>
          <w:color w:val="F2F2F2" w:themeColor="background1" w:themeShade="F2"/>
          <w:sz w:val="24"/>
          <w:szCs w:val="24"/>
          <w:highlight w:val="black"/>
        </w:rPr>
      </w:pPr>
      <w:r w:rsidRPr="007970B7">
        <w:rPr>
          <w:rFonts w:ascii="Arial" w:hAnsi="Arial" w:cs="Arial"/>
          <w:b/>
          <w:color w:val="F2F2F2" w:themeColor="background1" w:themeShade="F2"/>
          <w:sz w:val="24"/>
          <w:szCs w:val="24"/>
          <w:highlight w:val="black"/>
        </w:rPr>
        <w:t>СИМВОЛЫ</w:t>
      </w:r>
      <w:r w:rsidR="006B190E" w:rsidRPr="007970B7">
        <w:rPr>
          <w:rFonts w:ascii="Arial" w:hAnsi="Arial" w:cs="Arial"/>
          <w:b/>
          <w:color w:val="F2F2F2" w:themeColor="background1" w:themeShade="F2"/>
          <w:sz w:val="24"/>
          <w:szCs w:val="24"/>
          <w:highlight w:val="black"/>
        </w:rPr>
        <w:tab/>
      </w:r>
    </w:p>
    <w:tbl>
      <w:tblPr>
        <w:tblStyle w:val="TableNormal"/>
        <w:tblW w:w="4738" w:type="dxa"/>
        <w:tblInd w:w="2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630"/>
      </w:tblGrid>
      <w:tr w:rsidR="00A30E48" w:rsidRPr="007970B7" w14:paraId="49EC4453" w14:textId="77777777" w:rsidTr="00AF7132">
        <w:trPr>
          <w:trHeight w:val="199"/>
        </w:trPr>
        <w:tc>
          <w:tcPr>
            <w:tcW w:w="1108" w:type="dxa"/>
            <w:vAlign w:val="center"/>
          </w:tcPr>
          <w:p w14:paraId="7DD6D20F" w14:textId="77777777" w:rsidR="00A30E48" w:rsidRPr="007970B7" w:rsidRDefault="00A30E48" w:rsidP="00AF7132">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630" w:type="dxa"/>
          </w:tcPr>
          <w:p w14:paraId="35459830" w14:textId="77777777" w:rsidR="00A30E48" w:rsidRPr="007970B7" w:rsidRDefault="00A30E48" w:rsidP="00AF7132">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НАЗНАЧЕНИЕ / ОБЪЯСНЕНИЕ</w:t>
            </w:r>
          </w:p>
        </w:tc>
      </w:tr>
      <w:tr w:rsidR="00201267" w:rsidRPr="007970B7" w14:paraId="520B66D3" w14:textId="77777777" w:rsidTr="00AF7132">
        <w:trPr>
          <w:trHeight w:val="196"/>
        </w:trPr>
        <w:tc>
          <w:tcPr>
            <w:tcW w:w="1108" w:type="dxa"/>
            <w:vAlign w:val="center"/>
          </w:tcPr>
          <w:p w14:paraId="08060AA8" w14:textId="77777777" w:rsidR="00201267" w:rsidRPr="00201267" w:rsidRDefault="00201267" w:rsidP="00AF7132">
            <w:pPr>
              <w:pStyle w:val="TableParagraph"/>
              <w:ind w:left="15"/>
              <w:jc w:val="center"/>
              <w:rPr>
                <w:rFonts w:ascii="Arial" w:hAnsi="Arial" w:cs="Arial"/>
                <w:sz w:val="18"/>
                <w:szCs w:val="18"/>
              </w:rPr>
            </w:pPr>
            <w:r w:rsidRPr="00201267">
              <w:rPr>
                <w:rFonts w:ascii="Arial" w:hAnsi="Arial" w:cs="Arial"/>
                <w:color w:val="231F20"/>
                <w:sz w:val="18"/>
                <w:szCs w:val="18"/>
              </w:rPr>
              <w:t>В</w:t>
            </w:r>
          </w:p>
        </w:tc>
        <w:tc>
          <w:tcPr>
            <w:tcW w:w="3630" w:type="dxa"/>
            <w:vAlign w:val="center"/>
          </w:tcPr>
          <w:p w14:paraId="6AD39516" w14:textId="77777777" w:rsidR="00201267" w:rsidRPr="00201267" w:rsidRDefault="00201267" w:rsidP="00AF7132">
            <w:pPr>
              <w:pStyle w:val="TableParagraph"/>
              <w:ind w:left="15"/>
              <w:rPr>
                <w:rFonts w:ascii="Arial" w:hAnsi="Arial" w:cs="Arial"/>
                <w:sz w:val="18"/>
                <w:szCs w:val="18"/>
              </w:rPr>
            </w:pPr>
            <w:r w:rsidRPr="00201267">
              <w:rPr>
                <w:rFonts w:ascii="Arial" w:hAnsi="Arial" w:cs="Arial"/>
                <w:color w:val="231F20"/>
                <w:sz w:val="18"/>
                <w:szCs w:val="18"/>
              </w:rPr>
              <w:t>Напряжение</w:t>
            </w:r>
          </w:p>
        </w:tc>
      </w:tr>
      <w:tr w:rsidR="00201267" w:rsidRPr="007970B7" w14:paraId="7A21A01F" w14:textId="77777777" w:rsidTr="00AF7132">
        <w:trPr>
          <w:trHeight w:val="250"/>
        </w:trPr>
        <w:tc>
          <w:tcPr>
            <w:tcW w:w="1108" w:type="dxa"/>
            <w:vAlign w:val="center"/>
          </w:tcPr>
          <w:p w14:paraId="1A7493FB" w14:textId="77777777" w:rsidR="00201267" w:rsidRPr="00201267" w:rsidRDefault="00201267" w:rsidP="00AF7132">
            <w:pPr>
              <w:pStyle w:val="TableParagraph"/>
              <w:ind w:left="15"/>
              <w:jc w:val="center"/>
              <w:rPr>
                <w:rFonts w:ascii="Arial" w:hAnsi="Arial" w:cs="Arial"/>
                <w:sz w:val="18"/>
                <w:szCs w:val="18"/>
              </w:rPr>
            </w:pPr>
            <w:r w:rsidRPr="00201267">
              <w:rPr>
                <w:rFonts w:ascii="Arial" w:hAnsi="Arial" w:cs="Arial"/>
                <w:color w:val="231F20"/>
                <w:sz w:val="18"/>
                <w:szCs w:val="18"/>
              </w:rPr>
              <w:t>А</w:t>
            </w:r>
          </w:p>
        </w:tc>
        <w:tc>
          <w:tcPr>
            <w:tcW w:w="3630" w:type="dxa"/>
            <w:vAlign w:val="center"/>
          </w:tcPr>
          <w:p w14:paraId="055DCA2C" w14:textId="77777777" w:rsidR="00201267" w:rsidRPr="00201267" w:rsidRDefault="00201267" w:rsidP="00AF7132">
            <w:pPr>
              <w:pStyle w:val="TableParagraph"/>
              <w:ind w:left="15"/>
              <w:rPr>
                <w:rFonts w:ascii="Arial" w:hAnsi="Arial" w:cs="Arial"/>
                <w:sz w:val="18"/>
                <w:szCs w:val="18"/>
              </w:rPr>
            </w:pPr>
            <w:r w:rsidRPr="00201267">
              <w:rPr>
                <w:rFonts w:ascii="Arial" w:hAnsi="Arial" w:cs="Arial"/>
                <w:color w:val="231F20"/>
                <w:sz w:val="18"/>
                <w:szCs w:val="18"/>
              </w:rPr>
              <w:t>Ток</w:t>
            </w:r>
          </w:p>
        </w:tc>
      </w:tr>
      <w:tr w:rsidR="00201267" w:rsidRPr="007970B7" w14:paraId="3D8C0AE3" w14:textId="77777777" w:rsidTr="00AF7132">
        <w:trPr>
          <w:trHeight w:val="239"/>
        </w:trPr>
        <w:tc>
          <w:tcPr>
            <w:tcW w:w="1108" w:type="dxa"/>
            <w:vAlign w:val="center"/>
          </w:tcPr>
          <w:p w14:paraId="7708B08E" w14:textId="77777777" w:rsidR="00201267" w:rsidRPr="00201267" w:rsidRDefault="00201267" w:rsidP="00AF7132">
            <w:pPr>
              <w:pStyle w:val="TableParagraph"/>
              <w:ind w:left="15" w:right="41"/>
              <w:jc w:val="center"/>
              <w:rPr>
                <w:rFonts w:ascii="Arial" w:hAnsi="Arial" w:cs="Arial"/>
                <w:sz w:val="18"/>
                <w:szCs w:val="18"/>
              </w:rPr>
            </w:pPr>
            <w:r w:rsidRPr="00201267">
              <w:rPr>
                <w:rFonts w:ascii="Arial" w:hAnsi="Arial" w:cs="Arial"/>
                <w:color w:val="231F20"/>
                <w:sz w:val="18"/>
                <w:szCs w:val="18"/>
              </w:rPr>
              <w:t>Гц</w:t>
            </w:r>
          </w:p>
        </w:tc>
        <w:tc>
          <w:tcPr>
            <w:tcW w:w="3630" w:type="dxa"/>
            <w:vAlign w:val="center"/>
          </w:tcPr>
          <w:p w14:paraId="236A3BFC" w14:textId="77777777" w:rsidR="00201267" w:rsidRPr="00201267" w:rsidRDefault="00201267" w:rsidP="00AF7132">
            <w:pPr>
              <w:pStyle w:val="TableParagraph"/>
              <w:ind w:left="15"/>
              <w:rPr>
                <w:rFonts w:ascii="Arial" w:hAnsi="Arial" w:cs="Arial"/>
                <w:sz w:val="18"/>
                <w:szCs w:val="18"/>
              </w:rPr>
            </w:pPr>
            <w:r w:rsidRPr="00201267">
              <w:rPr>
                <w:rFonts w:ascii="Arial" w:hAnsi="Arial" w:cs="Arial"/>
                <w:color w:val="231F20"/>
                <w:sz w:val="18"/>
                <w:szCs w:val="18"/>
              </w:rPr>
              <w:t>Частота (циклов в секунду)</w:t>
            </w:r>
          </w:p>
        </w:tc>
      </w:tr>
      <w:tr w:rsidR="00201267" w:rsidRPr="007970B7" w14:paraId="0B398D7B" w14:textId="77777777" w:rsidTr="00AF7132">
        <w:trPr>
          <w:trHeight w:val="431"/>
        </w:trPr>
        <w:tc>
          <w:tcPr>
            <w:tcW w:w="1108" w:type="dxa"/>
            <w:vAlign w:val="center"/>
          </w:tcPr>
          <w:p w14:paraId="408A8639" w14:textId="77777777" w:rsidR="00201267" w:rsidRPr="00201267" w:rsidRDefault="00201267" w:rsidP="00AF7132">
            <w:pPr>
              <w:pStyle w:val="TableParagraph"/>
              <w:ind w:left="15" w:right="41"/>
              <w:jc w:val="center"/>
              <w:rPr>
                <w:rFonts w:ascii="Arial" w:hAnsi="Arial" w:cs="Arial"/>
                <w:sz w:val="18"/>
                <w:szCs w:val="18"/>
              </w:rPr>
            </w:pPr>
            <w:r w:rsidRPr="00201267">
              <w:rPr>
                <w:rFonts w:ascii="Arial" w:hAnsi="Arial" w:cs="Arial"/>
                <w:color w:val="231F20"/>
                <w:sz w:val="18"/>
                <w:szCs w:val="18"/>
              </w:rPr>
              <w:t>Вт/ч</w:t>
            </w:r>
          </w:p>
        </w:tc>
        <w:tc>
          <w:tcPr>
            <w:tcW w:w="3630" w:type="dxa"/>
            <w:vAlign w:val="center"/>
          </w:tcPr>
          <w:p w14:paraId="1D4C17CB" w14:textId="77777777" w:rsidR="00201267" w:rsidRPr="00201267" w:rsidRDefault="00201267" w:rsidP="00AF7132">
            <w:pPr>
              <w:pStyle w:val="TableParagraph"/>
              <w:ind w:left="15"/>
              <w:rPr>
                <w:rFonts w:ascii="Arial" w:hAnsi="Arial" w:cs="Arial"/>
                <w:sz w:val="18"/>
                <w:szCs w:val="18"/>
              </w:rPr>
            </w:pPr>
            <w:r w:rsidRPr="00201267">
              <w:rPr>
                <w:rFonts w:ascii="Arial" w:hAnsi="Arial" w:cs="Arial"/>
                <w:color w:val="231F20"/>
                <w:sz w:val="18"/>
                <w:szCs w:val="18"/>
              </w:rPr>
              <w:t>Ватт часы - энергоемкость аккумуляторной батареи</w:t>
            </w:r>
          </w:p>
        </w:tc>
      </w:tr>
      <w:tr w:rsidR="00201267" w:rsidRPr="007970B7" w14:paraId="2E60AAD3" w14:textId="77777777" w:rsidTr="00AF7132">
        <w:trPr>
          <w:trHeight w:val="378"/>
        </w:trPr>
        <w:tc>
          <w:tcPr>
            <w:tcW w:w="1108" w:type="dxa"/>
            <w:vAlign w:val="center"/>
          </w:tcPr>
          <w:p w14:paraId="39F56D25" w14:textId="77777777" w:rsidR="00201267" w:rsidRPr="00201267" w:rsidRDefault="00201267" w:rsidP="00AF7132">
            <w:pPr>
              <w:pStyle w:val="TableParagraph"/>
              <w:ind w:left="15" w:right="41"/>
              <w:jc w:val="center"/>
              <w:rPr>
                <w:rFonts w:ascii="Arial" w:hAnsi="Arial" w:cs="Arial"/>
                <w:sz w:val="18"/>
                <w:szCs w:val="18"/>
              </w:rPr>
            </w:pPr>
            <w:r w:rsidRPr="00201267">
              <w:rPr>
                <w:rFonts w:ascii="Arial" w:hAnsi="Arial" w:cs="Arial"/>
                <w:color w:val="231F20"/>
                <w:sz w:val="18"/>
                <w:szCs w:val="18"/>
              </w:rPr>
              <w:t>Ач</w:t>
            </w:r>
          </w:p>
        </w:tc>
        <w:tc>
          <w:tcPr>
            <w:tcW w:w="3630" w:type="dxa"/>
            <w:vAlign w:val="center"/>
          </w:tcPr>
          <w:p w14:paraId="1768E688" w14:textId="77777777" w:rsidR="00201267" w:rsidRPr="00201267" w:rsidRDefault="00201267" w:rsidP="00AF7132">
            <w:pPr>
              <w:pStyle w:val="TableParagraph"/>
              <w:ind w:left="15"/>
              <w:rPr>
                <w:rFonts w:ascii="Arial" w:hAnsi="Arial" w:cs="Arial"/>
                <w:sz w:val="18"/>
                <w:szCs w:val="18"/>
              </w:rPr>
            </w:pPr>
            <w:r w:rsidRPr="00201267">
              <w:rPr>
                <w:rFonts w:ascii="Arial" w:hAnsi="Arial" w:cs="Arial"/>
                <w:color w:val="231F20"/>
                <w:sz w:val="18"/>
                <w:szCs w:val="18"/>
              </w:rPr>
              <w:t>Ампер часы - емкость по току</w:t>
            </w:r>
          </w:p>
        </w:tc>
      </w:tr>
      <w:tr w:rsidR="00FD7F55" w:rsidRPr="007970B7" w14:paraId="73302F81" w14:textId="77777777" w:rsidTr="00FD7F55">
        <w:trPr>
          <w:trHeight w:val="378"/>
        </w:trPr>
        <w:tc>
          <w:tcPr>
            <w:tcW w:w="1108" w:type="dxa"/>
            <w:vAlign w:val="center"/>
          </w:tcPr>
          <w:p w14:paraId="4D863C10" w14:textId="77777777" w:rsidR="00FD7F55" w:rsidRPr="00FD7F55" w:rsidRDefault="00FD7F55" w:rsidP="00FD7F55">
            <w:pPr>
              <w:pStyle w:val="TableParagraph"/>
              <w:ind w:left="15" w:right="41"/>
              <w:jc w:val="center"/>
              <w:rPr>
                <w:rFonts w:ascii="Arial" w:hAnsi="Arial" w:cs="Arial"/>
                <w:sz w:val="18"/>
                <w:szCs w:val="18"/>
              </w:rPr>
            </w:pPr>
            <w:r w:rsidRPr="00FD7F55">
              <w:rPr>
                <w:rFonts w:ascii="Arial" w:hAnsi="Arial" w:cs="Arial"/>
                <w:color w:val="231F20"/>
                <w:sz w:val="18"/>
                <w:szCs w:val="18"/>
              </w:rPr>
              <w:t>DC</w:t>
            </w:r>
          </w:p>
        </w:tc>
        <w:tc>
          <w:tcPr>
            <w:tcW w:w="3630" w:type="dxa"/>
            <w:vAlign w:val="center"/>
          </w:tcPr>
          <w:p w14:paraId="31BB22BB" w14:textId="77777777" w:rsidR="00FD7F55" w:rsidRPr="00FD7F55" w:rsidRDefault="00FD7F55" w:rsidP="00FD7F55">
            <w:pPr>
              <w:pStyle w:val="TableParagraph"/>
              <w:ind w:left="15"/>
              <w:rPr>
                <w:rFonts w:ascii="Arial" w:hAnsi="Arial" w:cs="Arial"/>
                <w:sz w:val="18"/>
                <w:szCs w:val="18"/>
              </w:rPr>
            </w:pPr>
            <w:r w:rsidRPr="00FD7F55">
              <w:rPr>
                <w:rFonts w:ascii="Arial" w:hAnsi="Arial" w:cs="Arial"/>
                <w:color w:val="231F20"/>
                <w:sz w:val="18"/>
                <w:szCs w:val="18"/>
              </w:rPr>
              <w:t>Постоянный ток</w:t>
            </w:r>
          </w:p>
        </w:tc>
      </w:tr>
      <w:tr w:rsidR="00FD7F55" w:rsidRPr="007970B7" w14:paraId="659F008F" w14:textId="77777777" w:rsidTr="00AF7132">
        <w:trPr>
          <w:trHeight w:val="478"/>
        </w:trPr>
        <w:tc>
          <w:tcPr>
            <w:tcW w:w="1108" w:type="dxa"/>
            <w:vAlign w:val="center"/>
          </w:tcPr>
          <w:p w14:paraId="1A9B6452" w14:textId="77777777" w:rsidR="00FD7F55" w:rsidRPr="00201267" w:rsidRDefault="00FD7F55" w:rsidP="00AF7132">
            <w:pPr>
              <w:pStyle w:val="TableParagraph"/>
              <w:ind w:left="15"/>
              <w:jc w:val="center"/>
              <w:rPr>
                <w:rFonts w:ascii="Arial" w:hAnsi="Arial" w:cs="Arial"/>
                <w:sz w:val="18"/>
                <w:szCs w:val="18"/>
              </w:rPr>
            </w:pPr>
            <w:r>
              <w:rPr>
                <w:noProof/>
                <w:lang w:eastAsia="ru-RU" w:bidi="ar-SA"/>
              </w:rPr>
              <w:drawing>
                <wp:inline distT="0" distB="0" distL="0" distR="0" wp14:anchorId="64720716" wp14:editId="0586CD88">
                  <wp:extent cx="224286" cy="100371"/>
                  <wp:effectExtent l="0" t="0" r="4445"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123" cy="100298"/>
                          </a:xfrm>
                          <a:prstGeom prst="rect">
                            <a:avLst/>
                          </a:prstGeom>
                        </pic:spPr>
                      </pic:pic>
                    </a:graphicData>
                  </a:graphic>
                </wp:inline>
              </w:drawing>
            </w:r>
          </w:p>
        </w:tc>
        <w:tc>
          <w:tcPr>
            <w:tcW w:w="3630" w:type="dxa"/>
            <w:vAlign w:val="center"/>
          </w:tcPr>
          <w:p w14:paraId="56646C63" w14:textId="77777777" w:rsidR="00FD7F55" w:rsidRPr="00201267" w:rsidRDefault="00FD7F55" w:rsidP="00AF7132">
            <w:pPr>
              <w:pStyle w:val="TableParagraph"/>
              <w:spacing w:line="249" w:lineRule="auto"/>
              <w:ind w:left="15" w:right="647"/>
              <w:rPr>
                <w:rFonts w:ascii="Arial" w:hAnsi="Arial" w:cs="Arial"/>
                <w:sz w:val="18"/>
                <w:szCs w:val="18"/>
              </w:rPr>
            </w:pPr>
            <w:r w:rsidRPr="00FD7F55">
              <w:rPr>
                <w:rFonts w:ascii="Arial" w:hAnsi="Arial" w:cs="Arial"/>
                <w:color w:val="231F20"/>
                <w:sz w:val="18"/>
                <w:szCs w:val="18"/>
              </w:rPr>
              <w:t>Постоянный ток - Тип или характеристики тока</w:t>
            </w:r>
          </w:p>
        </w:tc>
      </w:tr>
      <w:tr w:rsidR="00FD7F55" w:rsidRPr="007970B7" w14:paraId="0EDD8ECB" w14:textId="77777777" w:rsidTr="00AF7132">
        <w:trPr>
          <w:trHeight w:val="558"/>
        </w:trPr>
        <w:tc>
          <w:tcPr>
            <w:tcW w:w="1108" w:type="dxa"/>
            <w:vAlign w:val="center"/>
          </w:tcPr>
          <w:p w14:paraId="1FE54BB0" w14:textId="77777777" w:rsidR="00FD7F55" w:rsidRPr="00201267" w:rsidRDefault="00FD7F55" w:rsidP="00AF7132">
            <w:pPr>
              <w:pStyle w:val="TableParagraph"/>
              <w:ind w:left="15" w:right="41"/>
              <w:jc w:val="center"/>
              <w:rPr>
                <w:rFonts w:ascii="Arial" w:hAnsi="Arial" w:cs="Arial"/>
                <w:sz w:val="18"/>
                <w:szCs w:val="18"/>
              </w:rPr>
            </w:pPr>
            <w:r w:rsidRPr="00201267">
              <w:rPr>
                <w:rFonts w:ascii="Arial" w:hAnsi="Arial" w:cs="Arial"/>
                <w:color w:val="231F20"/>
                <w:sz w:val="18"/>
                <w:szCs w:val="18"/>
              </w:rPr>
              <w:t>Об/мин</w:t>
            </w:r>
          </w:p>
        </w:tc>
        <w:tc>
          <w:tcPr>
            <w:tcW w:w="3630" w:type="dxa"/>
            <w:vAlign w:val="center"/>
          </w:tcPr>
          <w:p w14:paraId="3A955B55" w14:textId="77777777" w:rsidR="00FD7F55" w:rsidRPr="00201267" w:rsidRDefault="00FD7F55" w:rsidP="00AF7132">
            <w:pPr>
              <w:pStyle w:val="TableParagraph"/>
              <w:ind w:left="15"/>
              <w:rPr>
                <w:rFonts w:ascii="Arial" w:hAnsi="Arial" w:cs="Arial"/>
                <w:sz w:val="18"/>
                <w:szCs w:val="18"/>
              </w:rPr>
            </w:pPr>
            <w:r w:rsidRPr="00201267">
              <w:rPr>
                <w:rFonts w:ascii="Arial" w:hAnsi="Arial" w:cs="Arial"/>
                <w:color w:val="231F20"/>
                <w:sz w:val="18"/>
                <w:szCs w:val="18"/>
              </w:rPr>
              <w:t>Оборотов в минуту</w:t>
            </w:r>
          </w:p>
        </w:tc>
      </w:tr>
      <w:tr w:rsidR="00FD7F55" w:rsidRPr="007970B7" w14:paraId="0F695A27" w14:textId="77777777" w:rsidTr="00AF7132">
        <w:trPr>
          <w:trHeight w:val="463"/>
        </w:trPr>
        <w:tc>
          <w:tcPr>
            <w:tcW w:w="1108" w:type="dxa"/>
            <w:vAlign w:val="center"/>
          </w:tcPr>
          <w:p w14:paraId="64BBBD16" w14:textId="77777777" w:rsidR="00FD7F55" w:rsidRPr="00201267" w:rsidRDefault="00FD7F55" w:rsidP="00AF7132">
            <w:pPr>
              <w:pStyle w:val="TableParagraph"/>
              <w:spacing w:before="124"/>
              <w:ind w:left="15" w:right="41"/>
              <w:jc w:val="center"/>
              <w:rPr>
                <w:rFonts w:ascii="Arial" w:hAnsi="Arial" w:cs="Arial"/>
                <w:sz w:val="18"/>
                <w:szCs w:val="18"/>
              </w:rPr>
            </w:pPr>
            <w:r w:rsidRPr="00201267">
              <w:rPr>
                <w:rFonts w:ascii="Arial" w:hAnsi="Arial" w:cs="Arial"/>
                <w:color w:val="231F20"/>
                <w:sz w:val="18"/>
                <w:szCs w:val="18"/>
              </w:rPr>
              <w:t>/мин</w:t>
            </w:r>
          </w:p>
        </w:tc>
        <w:tc>
          <w:tcPr>
            <w:tcW w:w="3630" w:type="dxa"/>
            <w:vAlign w:val="center"/>
          </w:tcPr>
          <w:p w14:paraId="1151EFCE" w14:textId="77777777" w:rsidR="00FD7F55" w:rsidRPr="00201267" w:rsidRDefault="00FD7F55" w:rsidP="00AF7132">
            <w:pPr>
              <w:pStyle w:val="TableParagraph"/>
              <w:spacing w:line="249" w:lineRule="auto"/>
              <w:ind w:left="15" w:right="172"/>
              <w:rPr>
                <w:rFonts w:ascii="Arial" w:hAnsi="Arial" w:cs="Arial"/>
                <w:sz w:val="18"/>
                <w:szCs w:val="18"/>
              </w:rPr>
            </w:pPr>
            <w:r w:rsidRPr="00201267">
              <w:rPr>
                <w:rFonts w:ascii="Arial" w:hAnsi="Arial" w:cs="Arial"/>
                <w:color w:val="231F20"/>
                <w:sz w:val="18"/>
                <w:szCs w:val="18"/>
              </w:rPr>
              <w:t>Обороты, величина хода, окружная скорость, орбиты и т.д. в минуту.</w:t>
            </w:r>
          </w:p>
        </w:tc>
      </w:tr>
      <w:tr w:rsidR="00FD7F55" w:rsidRPr="007970B7" w14:paraId="4FE807F3" w14:textId="77777777" w:rsidTr="00AF7132">
        <w:trPr>
          <w:trHeight w:val="548"/>
        </w:trPr>
        <w:tc>
          <w:tcPr>
            <w:tcW w:w="1108" w:type="dxa"/>
            <w:vAlign w:val="center"/>
          </w:tcPr>
          <w:p w14:paraId="57B43301" w14:textId="77777777" w:rsidR="00FD7F55" w:rsidRPr="00201267" w:rsidRDefault="00FD7F55" w:rsidP="00AF7132">
            <w:pPr>
              <w:pStyle w:val="TableParagraph"/>
              <w:ind w:left="15"/>
              <w:jc w:val="center"/>
              <w:rPr>
                <w:rFonts w:ascii="Arial" w:hAnsi="Arial" w:cs="Arial"/>
                <w:sz w:val="18"/>
                <w:szCs w:val="18"/>
              </w:rPr>
            </w:pPr>
            <w:r w:rsidRPr="00201267">
              <w:rPr>
                <w:rFonts w:ascii="Arial" w:hAnsi="Arial" w:cs="Arial"/>
                <w:noProof/>
                <w:sz w:val="18"/>
                <w:szCs w:val="18"/>
                <w:lang w:eastAsia="ru-RU" w:bidi="ar-SA"/>
              </w:rPr>
              <w:drawing>
                <wp:inline distT="0" distB="0" distL="0" distR="0" wp14:anchorId="1F879B85" wp14:editId="3066113D">
                  <wp:extent cx="239638" cy="208883"/>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4" cstate="print"/>
                          <a:stretch>
                            <a:fillRect/>
                          </a:stretch>
                        </pic:blipFill>
                        <pic:spPr>
                          <a:xfrm>
                            <a:off x="0" y="0"/>
                            <a:ext cx="239638" cy="208883"/>
                          </a:xfrm>
                          <a:prstGeom prst="rect">
                            <a:avLst/>
                          </a:prstGeom>
                        </pic:spPr>
                      </pic:pic>
                    </a:graphicData>
                  </a:graphic>
                </wp:inline>
              </w:drawing>
            </w:r>
          </w:p>
        </w:tc>
        <w:tc>
          <w:tcPr>
            <w:tcW w:w="3630" w:type="dxa"/>
            <w:vAlign w:val="center"/>
          </w:tcPr>
          <w:p w14:paraId="371586FA" w14:textId="77777777" w:rsidR="00FD7F55" w:rsidRPr="00201267" w:rsidRDefault="00FD7F55" w:rsidP="00AF7132">
            <w:pPr>
              <w:pStyle w:val="TableParagraph"/>
              <w:spacing w:before="61" w:line="249" w:lineRule="auto"/>
              <w:ind w:left="15" w:right="234"/>
              <w:rPr>
                <w:rFonts w:ascii="Arial" w:hAnsi="Arial" w:cs="Arial"/>
                <w:sz w:val="18"/>
                <w:szCs w:val="18"/>
              </w:rPr>
            </w:pPr>
            <w:r w:rsidRPr="00201267">
              <w:rPr>
                <w:rFonts w:ascii="Arial" w:hAnsi="Arial" w:cs="Arial"/>
                <w:color w:val="231F20"/>
                <w:sz w:val="18"/>
                <w:szCs w:val="18"/>
              </w:rPr>
              <w:t>Указывает на опасность потенциальной персональной травмы.</w:t>
            </w:r>
          </w:p>
        </w:tc>
      </w:tr>
      <w:tr w:rsidR="00FD7F55" w:rsidRPr="007970B7" w14:paraId="0EEB160C" w14:textId="77777777" w:rsidTr="00AF7132">
        <w:trPr>
          <w:trHeight w:val="449"/>
        </w:trPr>
        <w:tc>
          <w:tcPr>
            <w:tcW w:w="1108" w:type="dxa"/>
            <w:vAlign w:val="center"/>
          </w:tcPr>
          <w:p w14:paraId="1385DB08" w14:textId="77777777" w:rsidR="00FD7F55" w:rsidRPr="00201267" w:rsidRDefault="00FD7F55" w:rsidP="00AF7132">
            <w:pPr>
              <w:pStyle w:val="TableParagraph"/>
              <w:ind w:left="15"/>
              <w:jc w:val="center"/>
              <w:rPr>
                <w:rFonts w:ascii="Arial" w:hAnsi="Arial" w:cs="Arial"/>
                <w:sz w:val="18"/>
                <w:szCs w:val="18"/>
              </w:rPr>
            </w:pPr>
            <w:r>
              <w:rPr>
                <w:rFonts w:ascii="Arial Narrow"/>
                <w:noProof/>
                <w:sz w:val="20"/>
                <w:lang w:eastAsia="ru-RU" w:bidi="ar-SA"/>
              </w:rPr>
              <w:drawing>
                <wp:inline distT="0" distB="0" distL="0" distR="0" wp14:anchorId="56B0156B" wp14:editId="3C3295EB">
                  <wp:extent cx="237821" cy="242887"/>
                  <wp:effectExtent l="0" t="0" r="0" b="0"/>
                  <wp:docPr id="37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5" cstate="print"/>
                          <a:stretch>
                            <a:fillRect/>
                          </a:stretch>
                        </pic:blipFill>
                        <pic:spPr>
                          <a:xfrm>
                            <a:off x="0" y="0"/>
                            <a:ext cx="237821" cy="242887"/>
                          </a:xfrm>
                          <a:prstGeom prst="rect">
                            <a:avLst/>
                          </a:prstGeom>
                        </pic:spPr>
                      </pic:pic>
                    </a:graphicData>
                  </a:graphic>
                </wp:inline>
              </w:drawing>
            </w:r>
          </w:p>
        </w:tc>
        <w:tc>
          <w:tcPr>
            <w:tcW w:w="3630" w:type="dxa"/>
            <w:vAlign w:val="center"/>
          </w:tcPr>
          <w:p w14:paraId="11308F03" w14:textId="77777777" w:rsidR="00FD7F55" w:rsidRPr="00201267" w:rsidRDefault="00FD7F55" w:rsidP="00AF7132">
            <w:pPr>
              <w:pStyle w:val="TableParagraph"/>
              <w:spacing w:line="249" w:lineRule="auto"/>
              <w:ind w:left="15" w:right="151"/>
              <w:rPr>
                <w:rFonts w:ascii="Arial" w:hAnsi="Arial" w:cs="Arial"/>
                <w:sz w:val="18"/>
                <w:szCs w:val="18"/>
              </w:rPr>
            </w:pPr>
            <w:r w:rsidRPr="00FD7F55">
              <w:rPr>
                <w:rFonts w:ascii="Arial" w:hAnsi="Arial" w:cs="Arial"/>
                <w:color w:val="231F20"/>
                <w:sz w:val="18"/>
                <w:szCs w:val="18"/>
              </w:rPr>
              <w:t>Перед использованием настоящего устройства пользователь должен ознакомиться с данным руководством и осознанно применять содержащиеся в нем рекомендации. Это позволит уменьшить риск получения травмы.</w:t>
            </w:r>
          </w:p>
        </w:tc>
      </w:tr>
      <w:tr w:rsidR="00FD7F55" w:rsidRPr="007970B7" w14:paraId="103E4A0E" w14:textId="77777777" w:rsidTr="00AF7132">
        <w:trPr>
          <w:trHeight w:val="479"/>
        </w:trPr>
        <w:tc>
          <w:tcPr>
            <w:tcW w:w="1108" w:type="dxa"/>
            <w:vAlign w:val="center"/>
          </w:tcPr>
          <w:p w14:paraId="6BB9876C" w14:textId="77777777" w:rsidR="00FD7F55" w:rsidRPr="00201267" w:rsidRDefault="00FD7F55" w:rsidP="00AF7132">
            <w:pPr>
              <w:pStyle w:val="TableParagraph"/>
              <w:ind w:left="15"/>
              <w:jc w:val="center"/>
              <w:rPr>
                <w:rFonts w:ascii="Arial" w:hAnsi="Arial" w:cs="Arial"/>
                <w:sz w:val="18"/>
                <w:szCs w:val="18"/>
              </w:rPr>
            </w:pPr>
            <w:r w:rsidRPr="00201267">
              <w:rPr>
                <w:rFonts w:ascii="Arial" w:hAnsi="Arial" w:cs="Arial"/>
                <w:noProof/>
                <w:sz w:val="18"/>
                <w:szCs w:val="18"/>
                <w:lang w:eastAsia="ru-RU" w:bidi="ar-SA"/>
              </w:rPr>
              <w:drawing>
                <wp:inline distT="0" distB="0" distL="0" distR="0" wp14:anchorId="7BAE2F5C" wp14:editId="645BD834">
                  <wp:extent cx="251332" cy="219360"/>
                  <wp:effectExtent l="0" t="0" r="0" b="0"/>
                  <wp:docPr id="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6" cstate="print"/>
                          <a:stretch>
                            <a:fillRect/>
                          </a:stretch>
                        </pic:blipFill>
                        <pic:spPr>
                          <a:xfrm>
                            <a:off x="0" y="0"/>
                            <a:ext cx="251332" cy="219360"/>
                          </a:xfrm>
                          <a:prstGeom prst="rect">
                            <a:avLst/>
                          </a:prstGeom>
                        </pic:spPr>
                      </pic:pic>
                    </a:graphicData>
                  </a:graphic>
                </wp:inline>
              </w:drawing>
            </w:r>
          </w:p>
        </w:tc>
        <w:tc>
          <w:tcPr>
            <w:tcW w:w="3630" w:type="dxa"/>
            <w:vAlign w:val="center"/>
          </w:tcPr>
          <w:p w14:paraId="478D3BDC" w14:textId="77777777" w:rsidR="00FD7F55" w:rsidRPr="00201267" w:rsidRDefault="00FD7F55" w:rsidP="00AF7132">
            <w:pPr>
              <w:pStyle w:val="TableParagraph"/>
              <w:spacing w:before="69" w:line="249" w:lineRule="auto"/>
              <w:ind w:left="15"/>
              <w:rPr>
                <w:rFonts w:ascii="Arial" w:hAnsi="Arial" w:cs="Arial"/>
                <w:sz w:val="18"/>
                <w:szCs w:val="18"/>
              </w:rPr>
            </w:pPr>
            <w:r w:rsidRPr="00FD7F55">
              <w:rPr>
                <w:rFonts w:ascii="Arial" w:hAnsi="Arial" w:cs="Arial"/>
                <w:color w:val="231F20"/>
                <w:sz w:val="18"/>
                <w:szCs w:val="18"/>
              </w:rPr>
              <w:t>Выброс предметов. Не поворачивайте выпускную насадку к людям или животным.</w:t>
            </w:r>
          </w:p>
        </w:tc>
      </w:tr>
      <w:tr w:rsidR="00FD7F55" w:rsidRPr="007970B7" w14:paraId="67ACB08D" w14:textId="77777777" w:rsidTr="00AF7132">
        <w:trPr>
          <w:trHeight w:val="489"/>
        </w:trPr>
        <w:tc>
          <w:tcPr>
            <w:tcW w:w="1108" w:type="dxa"/>
            <w:vAlign w:val="center"/>
          </w:tcPr>
          <w:p w14:paraId="40ABBA7A" w14:textId="77777777" w:rsidR="00FD7F55" w:rsidRPr="00201267" w:rsidRDefault="00FD7F55" w:rsidP="00AF7132">
            <w:pPr>
              <w:pStyle w:val="TableParagraph"/>
              <w:ind w:left="15"/>
              <w:jc w:val="center"/>
              <w:rPr>
                <w:rFonts w:ascii="Arial" w:hAnsi="Arial" w:cs="Arial"/>
                <w:sz w:val="18"/>
                <w:szCs w:val="18"/>
              </w:rPr>
            </w:pPr>
            <w:r w:rsidRPr="00201267">
              <w:rPr>
                <w:rFonts w:ascii="Arial" w:hAnsi="Arial" w:cs="Arial"/>
                <w:noProof/>
                <w:sz w:val="18"/>
                <w:szCs w:val="18"/>
                <w:lang w:eastAsia="ru-RU" w:bidi="ar-SA"/>
              </w:rPr>
              <w:drawing>
                <wp:inline distT="0" distB="0" distL="0" distR="0" wp14:anchorId="32821F6E" wp14:editId="44FC7EF3">
                  <wp:extent cx="247650" cy="247650"/>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17" cstate="print"/>
                          <a:stretch>
                            <a:fillRect/>
                          </a:stretch>
                        </pic:blipFill>
                        <pic:spPr>
                          <a:xfrm>
                            <a:off x="0" y="0"/>
                            <a:ext cx="247650" cy="247650"/>
                          </a:xfrm>
                          <a:prstGeom prst="rect">
                            <a:avLst/>
                          </a:prstGeom>
                        </pic:spPr>
                      </pic:pic>
                    </a:graphicData>
                  </a:graphic>
                </wp:inline>
              </w:drawing>
            </w:r>
          </w:p>
        </w:tc>
        <w:tc>
          <w:tcPr>
            <w:tcW w:w="3630" w:type="dxa"/>
            <w:vAlign w:val="center"/>
          </w:tcPr>
          <w:p w14:paraId="171DA76D" w14:textId="77777777" w:rsidR="00FD7F55" w:rsidRPr="00201267" w:rsidRDefault="00FD7F55" w:rsidP="00AF7132">
            <w:pPr>
              <w:pStyle w:val="TableParagraph"/>
              <w:spacing w:before="101" w:line="249" w:lineRule="auto"/>
              <w:ind w:left="15" w:right="280"/>
              <w:rPr>
                <w:rFonts w:ascii="Arial" w:hAnsi="Arial" w:cs="Arial"/>
                <w:sz w:val="18"/>
                <w:szCs w:val="18"/>
              </w:rPr>
            </w:pPr>
            <w:r w:rsidRPr="00FD7F55">
              <w:rPr>
                <w:rFonts w:ascii="Arial" w:hAnsi="Arial" w:cs="Arial"/>
                <w:color w:val="231F20"/>
                <w:sz w:val="18"/>
                <w:szCs w:val="18"/>
              </w:rPr>
              <w:t>Держите людей, детей и животных вдали от рабочей зоны устройства.</w:t>
            </w:r>
          </w:p>
        </w:tc>
      </w:tr>
      <w:tr w:rsidR="00FD7F55" w:rsidRPr="007970B7" w14:paraId="7DE1DE70" w14:textId="77777777" w:rsidTr="00AF7132">
        <w:trPr>
          <w:trHeight w:val="479"/>
        </w:trPr>
        <w:tc>
          <w:tcPr>
            <w:tcW w:w="1108" w:type="dxa"/>
            <w:vAlign w:val="center"/>
          </w:tcPr>
          <w:p w14:paraId="66FDF4A7" w14:textId="77777777" w:rsidR="00FD7F55" w:rsidRPr="00201267" w:rsidRDefault="00FD7F55" w:rsidP="00AF7132">
            <w:pPr>
              <w:pStyle w:val="TableParagraph"/>
              <w:ind w:left="15"/>
              <w:jc w:val="center"/>
              <w:rPr>
                <w:rFonts w:ascii="Arial" w:hAnsi="Arial" w:cs="Arial"/>
                <w:sz w:val="18"/>
                <w:szCs w:val="18"/>
              </w:rPr>
            </w:pPr>
            <w:r w:rsidRPr="00201267">
              <w:rPr>
                <w:rFonts w:ascii="Arial" w:hAnsi="Arial" w:cs="Arial"/>
                <w:noProof/>
                <w:sz w:val="18"/>
                <w:szCs w:val="18"/>
                <w:lang w:eastAsia="ru-RU" w:bidi="ar-SA"/>
              </w:rPr>
              <w:drawing>
                <wp:inline distT="0" distB="0" distL="0" distR="0" wp14:anchorId="259F0EC4" wp14:editId="62062A8D">
                  <wp:extent cx="236121" cy="242887"/>
                  <wp:effectExtent l="0" t="0" r="0" b="0"/>
                  <wp:docPr id="3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18" cstate="print"/>
                          <a:stretch>
                            <a:fillRect/>
                          </a:stretch>
                        </pic:blipFill>
                        <pic:spPr>
                          <a:xfrm>
                            <a:off x="0" y="0"/>
                            <a:ext cx="236121" cy="242887"/>
                          </a:xfrm>
                          <a:prstGeom prst="rect">
                            <a:avLst/>
                          </a:prstGeom>
                        </pic:spPr>
                      </pic:pic>
                    </a:graphicData>
                  </a:graphic>
                </wp:inline>
              </w:drawing>
            </w:r>
          </w:p>
        </w:tc>
        <w:tc>
          <w:tcPr>
            <w:tcW w:w="3630" w:type="dxa"/>
            <w:vAlign w:val="center"/>
          </w:tcPr>
          <w:p w14:paraId="379F85EE" w14:textId="77777777" w:rsidR="00FD7F55" w:rsidRPr="00201267" w:rsidRDefault="00FD7F55" w:rsidP="00AF7132">
            <w:pPr>
              <w:pStyle w:val="TableParagraph"/>
              <w:spacing w:before="97" w:line="249" w:lineRule="auto"/>
              <w:ind w:left="15" w:right="71"/>
              <w:rPr>
                <w:rFonts w:ascii="Arial" w:hAnsi="Arial" w:cs="Arial"/>
                <w:sz w:val="18"/>
                <w:szCs w:val="18"/>
              </w:rPr>
            </w:pPr>
            <w:r w:rsidRPr="00201267">
              <w:rPr>
                <w:rFonts w:ascii="Arial" w:hAnsi="Arial" w:cs="Arial"/>
                <w:color w:val="231F20"/>
                <w:sz w:val="18"/>
                <w:szCs w:val="18"/>
              </w:rPr>
              <w:t xml:space="preserve">Вращение ротора. Всегда держитесь в </w:t>
            </w:r>
            <w:r w:rsidRPr="00201267">
              <w:rPr>
                <w:rFonts w:ascii="Arial" w:hAnsi="Arial" w:cs="Arial"/>
                <w:color w:val="231F20"/>
                <w:sz w:val="18"/>
                <w:szCs w:val="18"/>
              </w:rPr>
              <w:lastRenderedPageBreak/>
              <w:t>стороне от выходного отверстия снега.</w:t>
            </w:r>
          </w:p>
        </w:tc>
      </w:tr>
      <w:tr w:rsidR="00FD7F55" w:rsidRPr="007970B7" w14:paraId="370FC6D8" w14:textId="77777777" w:rsidTr="00AF7132">
        <w:trPr>
          <w:trHeight w:val="360"/>
        </w:trPr>
        <w:tc>
          <w:tcPr>
            <w:tcW w:w="1108" w:type="dxa"/>
            <w:vAlign w:val="center"/>
          </w:tcPr>
          <w:p w14:paraId="5D1F6CDE" w14:textId="77777777" w:rsidR="00FD7F55" w:rsidRPr="00201267" w:rsidRDefault="00FD7F55" w:rsidP="00AF7132">
            <w:pPr>
              <w:pStyle w:val="TableParagraph"/>
              <w:ind w:left="15"/>
              <w:jc w:val="center"/>
              <w:rPr>
                <w:rFonts w:ascii="Arial" w:hAnsi="Arial" w:cs="Arial"/>
                <w:sz w:val="18"/>
                <w:szCs w:val="18"/>
              </w:rPr>
            </w:pPr>
            <w:r>
              <w:rPr>
                <w:rFonts w:ascii="Arial Narrow"/>
                <w:noProof/>
                <w:sz w:val="20"/>
                <w:lang w:eastAsia="ru-RU" w:bidi="ar-SA"/>
              </w:rPr>
              <w:lastRenderedPageBreak/>
              <w:drawing>
                <wp:inline distT="0" distB="0" distL="0" distR="0" wp14:anchorId="219B49A7" wp14:editId="5D654AC2">
                  <wp:extent cx="251405" cy="219075"/>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9" cstate="print"/>
                          <a:stretch>
                            <a:fillRect/>
                          </a:stretch>
                        </pic:blipFill>
                        <pic:spPr>
                          <a:xfrm>
                            <a:off x="0" y="0"/>
                            <a:ext cx="251405" cy="219075"/>
                          </a:xfrm>
                          <a:prstGeom prst="rect">
                            <a:avLst/>
                          </a:prstGeom>
                        </pic:spPr>
                      </pic:pic>
                    </a:graphicData>
                  </a:graphic>
                </wp:inline>
              </w:drawing>
            </w:r>
          </w:p>
        </w:tc>
        <w:tc>
          <w:tcPr>
            <w:tcW w:w="3630" w:type="dxa"/>
            <w:vAlign w:val="center"/>
          </w:tcPr>
          <w:p w14:paraId="19A055FF" w14:textId="77777777" w:rsidR="00FD7F55" w:rsidRPr="00201267" w:rsidRDefault="00FD7F55" w:rsidP="00AF7132">
            <w:pPr>
              <w:pStyle w:val="TableParagraph"/>
              <w:ind w:left="15"/>
              <w:rPr>
                <w:rFonts w:ascii="Arial" w:hAnsi="Arial" w:cs="Arial"/>
                <w:sz w:val="18"/>
                <w:szCs w:val="18"/>
              </w:rPr>
            </w:pPr>
            <w:r w:rsidRPr="00201267">
              <w:rPr>
                <w:rFonts w:ascii="Arial" w:hAnsi="Arial" w:cs="Arial"/>
                <w:color w:val="231F20"/>
                <w:sz w:val="18"/>
                <w:szCs w:val="18"/>
              </w:rPr>
              <w:t>Держите руки вдали от вращающихся частей.</w:t>
            </w:r>
          </w:p>
        </w:tc>
      </w:tr>
      <w:tr w:rsidR="00FD7F55" w:rsidRPr="007970B7" w14:paraId="4913FF9C" w14:textId="77777777" w:rsidTr="00AF7132">
        <w:trPr>
          <w:trHeight w:val="360"/>
        </w:trPr>
        <w:tc>
          <w:tcPr>
            <w:tcW w:w="1108" w:type="dxa"/>
            <w:vAlign w:val="center"/>
          </w:tcPr>
          <w:p w14:paraId="734C1093"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11F1CC12" wp14:editId="042E8EFB">
                  <wp:extent cx="371630" cy="477078"/>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3792" cy="479853"/>
                          </a:xfrm>
                          <a:prstGeom prst="rect">
                            <a:avLst/>
                          </a:prstGeom>
                        </pic:spPr>
                      </pic:pic>
                    </a:graphicData>
                  </a:graphic>
                </wp:inline>
              </w:drawing>
            </w:r>
          </w:p>
        </w:tc>
        <w:tc>
          <w:tcPr>
            <w:tcW w:w="3630" w:type="dxa"/>
            <w:vAlign w:val="center"/>
          </w:tcPr>
          <w:p w14:paraId="4824DBE0" w14:textId="77777777" w:rsidR="00FD7F55" w:rsidRPr="00201267" w:rsidRDefault="001E0FFA" w:rsidP="00AF7132">
            <w:pPr>
              <w:pStyle w:val="TableParagraph"/>
              <w:ind w:left="15"/>
              <w:rPr>
                <w:rFonts w:ascii="Arial" w:hAnsi="Arial" w:cs="Arial"/>
                <w:color w:val="231F20"/>
                <w:sz w:val="18"/>
                <w:szCs w:val="18"/>
              </w:rPr>
            </w:pPr>
            <w:r w:rsidRPr="001E0FFA">
              <w:rPr>
                <w:rFonts w:ascii="Arial" w:hAnsi="Arial" w:cs="Arial"/>
                <w:color w:val="231F20"/>
                <w:sz w:val="18"/>
                <w:szCs w:val="18"/>
              </w:rPr>
              <w:t>Никогда не вставляйте руки внутрь разгрузочного желоба во время движения шнека. Остановите двигатель перед удалением засорений внутри разгрузочного желоба.</w:t>
            </w:r>
          </w:p>
        </w:tc>
      </w:tr>
      <w:tr w:rsidR="00FD7F55" w:rsidRPr="007970B7" w14:paraId="1BD7A547" w14:textId="77777777" w:rsidTr="00AF7132">
        <w:trPr>
          <w:trHeight w:val="360"/>
        </w:trPr>
        <w:tc>
          <w:tcPr>
            <w:tcW w:w="1108" w:type="dxa"/>
            <w:vAlign w:val="center"/>
          </w:tcPr>
          <w:p w14:paraId="1F41D858"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092FEEC1" wp14:editId="0EE7251A">
                  <wp:extent cx="373380" cy="373380"/>
                  <wp:effectExtent l="0" t="0" r="762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73380" cy="373380"/>
                          </a:xfrm>
                          <a:prstGeom prst="rect">
                            <a:avLst/>
                          </a:prstGeom>
                        </pic:spPr>
                      </pic:pic>
                    </a:graphicData>
                  </a:graphic>
                </wp:inline>
              </w:drawing>
            </w:r>
          </w:p>
        </w:tc>
        <w:tc>
          <w:tcPr>
            <w:tcW w:w="3630" w:type="dxa"/>
            <w:vAlign w:val="center"/>
          </w:tcPr>
          <w:p w14:paraId="3C156530" w14:textId="77777777" w:rsidR="00FD7F55" w:rsidRPr="00201267" w:rsidRDefault="001E0FFA" w:rsidP="00AF7132">
            <w:pPr>
              <w:pStyle w:val="TableParagraph"/>
              <w:ind w:left="15"/>
              <w:rPr>
                <w:rFonts w:ascii="Arial" w:hAnsi="Arial" w:cs="Arial"/>
                <w:color w:val="231F20"/>
                <w:sz w:val="18"/>
                <w:szCs w:val="18"/>
              </w:rPr>
            </w:pPr>
            <w:r w:rsidRPr="001E0FFA">
              <w:rPr>
                <w:rFonts w:ascii="Arial" w:hAnsi="Arial" w:cs="Arial"/>
                <w:color w:val="231F20"/>
                <w:sz w:val="18"/>
                <w:szCs w:val="18"/>
              </w:rPr>
              <w:t>Надевайте защитные наушники.</w:t>
            </w:r>
          </w:p>
        </w:tc>
      </w:tr>
      <w:tr w:rsidR="00FD7F55" w:rsidRPr="007970B7" w14:paraId="7A7C32BC" w14:textId="77777777" w:rsidTr="00AF7132">
        <w:trPr>
          <w:trHeight w:val="360"/>
        </w:trPr>
        <w:tc>
          <w:tcPr>
            <w:tcW w:w="1108" w:type="dxa"/>
            <w:vAlign w:val="center"/>
          </w:tcPr>
          <w:p w14:paraId="3AEC492B"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548718C2" wp14:editId="5DCD9ACC">
                  <wp:extent cx="381662" cy="376845"/>
                  <wp:effectExtent l="0" t="0" r="0"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3177" cy="378340"/>
                          </a:xfrm>
                          <a:prstGeom prst="rect">
                            <a:avLst/>
                          </a:prstGeom>
                        </pic:spPr>
                      </pic:pic>
                    </a:graphicData>
                  </a:graphic>
                </wp:inline>
              </w:drawing>
            </w:r>
          </w:p>
        </w:tc>
        <w:tc>
          <w:tcPr>
            <w:tcW w:w="3630" w:type="dxa"/>
            <w:vAlign w:val="center"/>
          </w:tcPr>
          <w:p w14:paraId="15BFCF30"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Надевайте защитные очки.</w:t>
            </w:r>
          </w:p>
        </w:tc>
      </w:tr>
      <w:tr w:rsidR="00FD7F55" w:rsidRPr="007970B7" w14:paraId="77DEABC2" w14:textId="77777777" w:rsidTr="00AF7132">
        <w:trPr>
          <w:trHeight w:val="360"/>
        </w:trPr>
        <w:tc>
          <w:tcPr>
            <w:tcW w:w="1108" w:type="dxa"/>
            <w:vAlign w:val="center"/>
          </w:tcPr>
          <w:p w14:paraId="09B34F62"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33B87986" wp14:editId="471AD55B">
                  <wp:extent cx="341630" cy="337820"/>
                  <wp:effectExtent l="0" t="0" r="1270"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1630" cy="337820"/>
                          </a:xfrm>
                          <a:prstGeom prst="rect">
                            <a:avLst/>
                          </a:prstGeom>
                        </pic:spPr>
                      </pic:pic>
                    </a:graphicData>
                  </a:graphic>
                </wp:inline>
              </w:drawing>
            </w:r>
          </w:p>
        </w:tc>
        <w:tc>
          <w:tcPr>
            <w:tcW w:w="3630" w:type="dxa"/>
            <w:vAlign w:val="center"/>
          </w:tcPr>
          <w:p w14:paraId="3EF92A75"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Всегда надевайте защитные очки с боковыми щитками, которые соответствуют нормативу ANSI Z87.1 при работе с данным оборудованием.</w:t>
            </w:r>
          </w:p>
        </w:tc>
      </w:tr>
      <w:tr w:rsidR="00FD7F55" w:rsidRPr="007970B7" w14:paraId="78F91543" w14:textId="77777777" w:rsidTr="00AF7132">
        <w:trPr>
          <w:trHeight w:val="360"/>
        </w:trPr>
        <w:tc>
          <w:tcPr>
            <w:tcW w:w="1108" w:type="dxa"/>
            <w:vAlign w:val="center"/>
          </w:tcPr>
          <w:p w14:paraId="347028D7"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6B77EF6E" wp14:editId="732933F6">
                  <wp:extent cx="497205" cy="32448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7205" cy="324485"/>
                          </a:xfrm>
                          <a:prstGeom prst="rect">
                            <a:avLst/>
                          </a:prstGeom>
                        </pic:spPr>
                      </pic:pic>
                    </a:graphicData>
                  </a:graphic>
                </wp:inline>
              </w:drawing>
            </w:r>
          </w:p>
        </w:tc>
        <w:tc>
          <w:tcPr>
            <w:tcW w:w="3630" w:type="dxa"/>
            <w:vAlign w:val="center"/>
          </w:tcPr>
          <w:p w14:paraId="4DDB8138"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Держите посторонних вдали на безопасном расстоянии от устройства.</w:t>
            </w:r>
          </w:p>
        </w:tc>
      </w:tr>
      <w:tr w:rsidR="00FD7F55" w:rsidRPr="007970B7" w14:paraId="677A9B5E" w14:textId="77777777" w:rsidTr="00AF7132">
        <w:trPr>
          <w:trHeight w:val="360"/>
        </w:trPr>
        <w:tc>
          <w:tcPr>
            <w:tcW w:w="1108" w:type="dxa"/>
            <w:vAlign w:val="center"/>
          </w:tcPr>
          <w:p w14:paraId="06B195F7"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0EBB5EE1" wp14:editId="4533909D">
                  <wp:extent cx="564515" cy="265430"/>
                  <wp:effectExtent l="0" t="0" r="6985" b="127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4515" cy="265430"/>
                          </a:xfrm>
                          <a:prstGeom prst="rect">
                            <a:avLst/>
                          </a:prstGeom>
                        </pic:spPr>
                      </pic:pic>
                    </a:graphicData>
                  </a:graphic>
                </wp:inline>
              </w:drawing>
            </w:r>
          </w:p>
        </w:tc>
        <w:tc>
          <w:tcPr>
            <w:tcW w:w="3630" w:type="dxa"/>
            <w:vAlign w:val="center"/>
          </w:tcPr>
          <w:p w14:paraId="65D2EA7D"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Стойте вдали от вращающихся частей. Держите все защитные приспособления и щитки на своем месте.</w:t>
            </w:r>
          </w:p>
        </w:tc>
      </w:tr>
      <w:tr w:rsidR="00FD7F55" w:rsidRPr="007970B7" w14:paraId="00E16B02" w14:textId="77777777" w:rsidTr="00AF7132">
        <w:trPr>
          <w:trHeight w:val="360"/>
        </w:trPr>
        <w:tc>
          <w:tcPr>
            <w:tcW w:w="1108" w:type="dxa"/>
            <w:vAlign w:val="center"/>
          </w:tcPr>
          <w:p w14:paraId="65A75CCF"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663FBDAF" wp14:editId="365CDCEF">
                  <wp:extent cx="468630" cy="303530"/>
                  <wp:effectExtent l="0" t="0" r="7620" b="127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68630" cy="303530"/>
                          </a:xfrm>
                          <a:prstGeom prst="rect">
                            <a:avLst/>
                          </a:prstGeom>
                        </pic:spPr>
                      </pic:pic>
                    </a:graphicData>
                  </a:graphic>
                </wp:inline>
              </w:drawing>
            </w:r>
          </w:p>
        </w:tc>
        <w:tc>
          <w:tcPr>
            <w:tcW w:w="3630" w:type="dxa"/>
            <w:vAlign w:val="center"/>
          </w:tcPr>
          <w:p w14:paraId="60A04E1C"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Остановите двигатель и выключите устройство перед тем, как оставите его без присмотра.</w:t>
            </w:r>
          </w:p>
        </w:tc>
      </w:tr>
      <w:tr w:rsidR="00FD7F55" w:rsidRPr="007970B7" w14:paraId="67652174" w14:textId="77777777" w:rsidTr="00AF7132">
        <w:trPr>
          <w:trHeight w:val="360"/>
        </w:trPr>
        <w:tc>
          <w:tcPr>
            <w:tcW w:w="1108" w:type="dxa"/>
            <w:vAlign w:val="center"/>
          </w:tcPr>
          <w:p w14:paraId="62D2CF3E" w14:textId="77777777" w:rsidR="00FD7F55" w:rsidRPr="00201267" w:rsidRDefault="00FD7F55" w:rsidP="00AF713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2394880E" wp14:editId="143442A7">
                  <wp:extent cx="381635" cy="37719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81635" cy="377190"/>
                          </a:xfrm>
                          <a:prstGeom prst="rect">
                            <a:avLst/>
                          </a:prstGeom>
                        </pic:spPr>
                      </pic:pic>
                    </a:graphicData>
                  </a:graphic>
                </wp:inline>
              </w:drawing>
            </w:r>
          </w:p>
        </w:tc>
        <w:tc>
          <w:tcPr>
            <w:tcW w:w="3630" w:type="dxa"/>
            <w:vAlign w:val="center"/>
          </w:tcPr>
          <w:p w14:paraId="4C655B1C" w14:textId="77777777" w:rsidR="00FD7F55" w:rsidRPr="00201267" w:rsidRDefault="00FD7F55" w:rsidP="00AF7132">
            <w:pPr>
              <w:pStyle w:val="TableParagraph"/>
              <w:ind w:left="15"/>
              <w:rPr>
                <w:rFonts w:ascii="Arial" w:hAnsi="Arial" w:cs="Arial"/>
                <w:color w:val="231F20"/>
                <w:sz w:val="18"/>
                <w:szCs w:val="18"/>
              </w:rPr>
            </w:pPr>
            <w:r w:rsidRPr="00AF7132">
              <w:rPr>
                <w:rFonts w:ascii="Arial" w:hAnsi="Arial" w:cs="Arial"/>
                <w:color w:val="231F20"/>
                <w:sz w:val="18"/>
                <w:szCs w:val="18"/>
              </w:rPr>
              <w:t>Перед проведением технического обслуживания на устройстве обесточьте его.</w:t>
            </w:r>
          </w:p>
        </w:tc>
      </w:tr>
      <w:tr w:rsidR="001E0FFA" w:rsidRPr="007970B7" w14:paraId="5B5D0C18" w14:textId="77777777" w:rsidTr="00AF7132">
        <w:trPr>
          <w:trHeight w:val="360"/>
        </w:trPr>
        <w:tc>
          <w:tcPr>
            <w:tcW w:w="1108" w:type="dxa"/>
            <w:vAlign w:val="center"/>
          </w:tcPr>
          <w:p w14:paraId="2DC148A4" w14:textId="77777777" w:rsidR="001E0FFA" w:rsidRPr="00201267" w:rsidRDefault="001E0FFA" w:rsidP="00351922">
            <w:pPr>
              <w:pStyle w:val="TableParagraph"/>
              <w:ind w:left="15"/>
              <w:jc w:val="center"/>
              <w:rPr>
                <w:rFonts w:ascii="Arial" w:hAnsi="Arial" w:cs="Arial"/>
                <w:noProof/>
                <w:sz w:val="18"/>
                <w:szCs w:val="18"/>
                <w:lang w:eastAsia="ru-RU" w:bidi="ar-SA"/>
              </w:rPr>
            </w:pPr>
            <w:r>
              <w:rPr>
                <w:noProof/>
                <w:lang w:eastAsia="ru-RU" w:bidi="ar-SA"/>
              </w:rPr>
              <w:drawing>
                <wp:inline distT="0" distB="0" distL="0" distR="0" wp14:anchorId="33EDB1AC" wp14:editId="40C5E562">
                  <wp:extent cx="405130" cy="4051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5130" cy="405130"/>
                          </a:xfrm>
                          <a:prstGeom prst="rect">
                            <a:avLst/>
                          </a:prstGeom>
                        </pic:spPr>
                      </pic:pic>
                    </a:graphicData>
                  </a:graphic>
                </wp:inline>
              </w:drawing>
            </w:r>
          </w:p>
        </w:tc>
        <w:tc>
          <w:tcPr>
            <w:tcW w:w="3630" w:type="dxa"/>
            <w:vAlign w:val="center"/>
          </w:tcPr>
          <w:p w14:paraId="6B0C8BD3" w14:textId="77777777" w:rsidR="001E0FFA" w:rsidRPr="00201267" w:rsidRDefault="001E0FFA" w:rsidP="00351922">
            <w:pPr>
              <w:pStyle w:val="TableParagraph"/>
              <w:ind w:left="15"/>
              <w:rPr>
                <w:rFonts w:ascii="Arial" w:hAnsi="Arial" w:cs="Arial"/>
                <w:color w:val="231F20"/>
                <w:sz w:val="18"/>
                <w:szCs w:val="18"/>
              </w:rPr>
            </w:pPr>
            <w:r w:rsidRPr="00AF7132">
              <w:rPr>
                <w:rFonts w:ascii="Arial" w:hAnsi="Arial" w:cs="Arial"/>
                <w:color w:val="231F20"/>
                <w:sz w:val="18"/>
                <w:szCs w:val="18"/>
              </w:rPr>
              <w:t>Держите руки и ноги вдали от устройства.</w:t>
            </w:r>
          </w:p>
        </w:tc>
      </w:tr>
    </w:tbl>
    <w:p w14:paraId="1BA5EB08" w14:textId="77777777" w:rsidR="002C2AF4" w:rsidRPr="007970B7" w:rsidRDefault="002C2AF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УТИЛИЗАЦИЯ</w:t>
      </w:r>
      <w:r w:rsidRPr="007970B7">
        <w:rPr>
          <w:rFonts w:ascii="Arial" w:hAnsi="Arial" w:cs="Arial"/>
          <w:b/>
          <w:color w:val="FFFFFF" w:themeColor="background1"/>
          <w:sz w:val="24"/>
          <w:szCs w:val="24"/>
          <w:highlight w:val="black"/>
        </w:rPr>
        <w:tab/>
      </w:r>
    </w:p>
    <w:p w14:paraId="4736647A" w14:textId="77777777" w:rsidR="00156480" w:rsidRDefault="00FE752D" w:rsidP="00156480">
      <w:pPr>
        <w:tabs>
          <w:tab w:val="left" w:pos="426"/>
        </w:tabs>
        <w:spacing w:before="120" w:after="120"/>
        <w:ind w:left="238" w:right="-157"/>
        <w:jc w:val="both"/>
        <w:rPr>
          <w:rFonts w:ascii="Arial" w:hAnsi="Arial" w:cs="Arial"/>
          <w:sz w:val="24"/>
          <w:szCs w:val="24"/>
        </w:rPr>
      </w:pPr>
      <w:r>
        <w:rPr>
          <w:rFonts w:ascii="Arial" w:hAnsi="Arial" w:cs="Arial"/>
          <w:noProof/>
          <w:sz w:val="24"/>
          <w:szCs w:val="24"/>
          <w:lang w:eastAsia="ru-RU" w:bidi="ar-SA"/>
        </w:rPr>
      </w:r>
      <w:r>
        <w:rPr>
          <w:rFonts w:ascii="Arial" w:hAnsi="Arial" w:cs="Arial"/>
          <w:noProof/>
          <w:sz w:val="24"/>
          <w:szCs w:val="24"/>
          <w:lang w:eastAsia="ru-RU" w:bidi="ar-SA"/>
        </w:rPr>
        <w:pict w14:anchorId="583751A1">
          <v:group id="Группа 59" o:spid="_x0000_s1026" style="width:28.8pt;height:36.95pt;mso-position-horizontal-relative:char;mso-position-vertical-relative:line" coordsize="377,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377;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ImPCAAAA2wAAAA8AAABkcnMvZG93bnJldi54bWxETz1vwjAQ3SvxH6xDYisOHRAKGFSQaJHo&#10;QEOXbqf4agficxobkvLr8VCJ8el9L1a9q8WV2lB5VjAZZyCIS68rNgq+jtvnGYgQkTXWnknBHwVY&#10;LQdPC8y17/iTrkU0IoVwyFGBjbHJpQylJYdh7BvixP341mFMsDVSt9ilcFfLlyybSocVpwaLDW0s&#10;lefi4hR8d535NVnYH94LPn+sb6e3tT0qNRr2r3MQkfr4EP+7d1rBNK1PX9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9SJjwgAAANsAAAAPAAAAAAAAAAAAAAAAAJ8C&#10;AABkcnMvZG93bnJldi54bWxQSwUGAAAAAAQABAD3AAAAjgMAAAAA&#10;">
              <v:imagedata r:id="rId29" o:title=""/>
            </v:shape>
            <v:line id="Line 22" o:spid="_x0000_s1028" style="position:absolute;visibility:visible" from="13,462" to="36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KEMQAAADbAAAADwAAAGRycy9kb3ducmV2LnhtbESPzWrDMBCE74G8g9hAbrEcH0JxrAQ7&#10;baGF9NAkD7BYW9vUWhlL/kmfPioUehxm5hsmO86mFSP1rrGsYBvFIIhLqxuuFNyur5snEM4ja2wt&#10;k4I7OTgelosMU20n/qTx4isRIOxSVFB736VSurImgy6yHXHwvmxv0AfZV1L3OAW4aWUSxztpsOGw&#10;UGNHp5rK78tgFJzG9+rj3P28JM9xQWbgoS1yUmq9mvM9CE+z/w//td+0gt0Wfr+EHyAP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IoQxAAAANsAAAAPAAAAAAAAAAAA&#10;AAAAAKECAABkcnMvZG93bnJldi54bWxQSwUGAAAAAAQABAD5AAAAkgMAAAAA&#10;" strokecolor="#211614" strokeweight="1.264mm"/>
            <w10:anchorlock/>
          </v:group>
        </w:pict>
      </w:r>
    </w:p>
    <w:p w14:paraId="0CB97C9B" w14:textId="77777777" w:rsidR="00E93EA0" w:rsidRDefault="001E0FFA" w:rsidP="002C2AF4">
      <w:pPr>
        <w:tabs>
          <w:tab w:val="left" w:pos="426"/>
        </w:tabs>
        <w:spacing w:before="120" w:after="120"/>
        <w:ind w:left="168" w:right="-157"/>
        <w:jc w:val="both"/>
        <w:rPr>
          <w:rFonts w:ascii="Arial" w:hAnsi="Arial" w:cs="Arial"/>
          <w:sz w:val="24"/>
          <w:szCs w:val="24"/>
        </w:rPr>
      </w:pPr>
      <w:r w:rsidRPr="001E0FFA">
        <w:rPr>
          <w:rFonts w:ascii="Arial" w:hAnsi="Arial" w:cs="Arial"/>
          <w:sz w:val="24"/>
          <w:szCs w:val="24"/>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p w14:paraId="42EE0972" w14:textId="77777777" w:rsidR="00090EB6" w:rsidRDefault="00090EB6" w:rsidP="00D309FA">
      <w:pPr>
        <w:tabs>
          <w:tab w:val="left" w:pos="426"/>
        </w:tabs>
        <w:spacing w:before="120" w:after="120"/>
        <w:ind w:left="168" w:right="-157"/>
        <w:jc w:val="both"/>
        <w:rPr>
          <w:rFonts w:ascii="Arial" w:hAnsi="Arial" w:cs="Arial"/>
          <w:sz w:val="24"/>
          <w:szCs w:val="24"/>
        </w:rPr>
      </w:pPr>
      <w:r>
        <w:rPr>
          <w:noProof/>
          <w:lang w:eastAsia="ru-RU" w:bidi="ar-SA"/>
        </w:rPr>
        <w:drawing>
          <wp:inline distT="0" distB="0" distL="0" distR="0" wp14:anchorId="5D4380BB" wp14:editId="01AE5E5A">
            <wp:extent cx="259715" cy="252095"/>
            <wp:effectExtent l="0" t="0" r="6985"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9715" cy="252095"/>
                    </a:xfrm>
                    <a:prstGeom prst="rect">
                      <a:avLst/>
                    </a:prstGeom>
                  </pic:spPr>
                </pic:pic>
              </a:graphicData>
            </a:graphic>
          </wp:inline>
        </w:drawing>
      </w:r>
    </w:p>
    <w:p w14:paraId="40ED2AAA" w14:textId="77777777" w:rsidR="00156480" w:rsidRDefault="001E0FFA" w:rsidP="00D309FA">
      <w:pPr>
        <w:tabs>
          <w:tab w:val="left" w:pos="426"/>
        </w:tabs>
        <w:spacing w:before="120" w:after="120"/>
        <w:ind w:left="168" w:right="-157"/>
        <w:jc w:val="both"/>
        <w:rPr>
          <w:rFonts w:ascii="Arial" w:hAnsi="Arial" w:cs="Arial"/>
          <w:sz w:val="24"/>
          <w:szCs w:val="24"/>
        </w:rPr>
      </w:pPr>
      <w:r w:rsidRPr="001E0FFA">
        <w:rPr>
          <w:rFonts w:ascii="Arial" w:hAnsi="Arial" w:cs="Arial"/>
          <w:sz w:val="24"/>
          <w:szCs w:val="24"/>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p w14:paraId="658A83D6" w14:textId="77777777" w:rsidR="001E0FFA" w:rsidRPr="001E0FFA" w:rsidRDefault="001E0FFA" w:rsidP="001E0FFA">
      <w:pPr>
        <w:ind w:left="195"/>
        <w:rPr>
          <w:rFonts w:ascii="Arial" w:hAnsi="Arial" w:cs="Arial"/>
          <w:sz w:val="12"/>
        </w:rPr>
      </w:pPr>
      <w:r w:rsidRPr="001E0FFA">
        <w:rPr>
          <w:rFonts w:ascii="Arial" w:hAnsi="Arial" w:cs="Arial"/>
          <w:color w:val="050000"/>
          <w:sz w:val="12"/>
        </w:rPr>
        <w:t>Литий-ионные</w:t>
      </w:r>
    </w:p>
    <w:p w14:paraId="0DF09EE8" w14:textId="77777777" w:rsidR="001E0FFA" w:rsidRDefault="00FE752D" w:rsidP="00D309FA">
      <w:pPr>
        <w:tabs>
          <w:tab w:val="left" w:pos="426"/>
        </w:tabs>
        <w:spacing w:before="120" w:after="120"/>
        <w:ind w:left="168" w:right="-157"/>
        <w:jc w:val="both"/>
        <w:rPr>
          <w:rFonts w:ascii="Arial" w:hAnsi="Arial" w:cs="Arial"/>
          <w:sz w:val="24"/>
          <w:szCs w:val="24"/>
        </w:rPr>
      </w:pPr>
      <w:r>
        <w:rPr>
          <w:noProof/>
          <w:sz w:val="20"/>
          <w:lang w:eastAsia="ru-RU" w:bidi="ar-SA"/>
        </w:rPr>
      </w:r>
      <w:r>
        <w:rPr>
          <w:noProof/>
          <w:sz w:val="20"/>
          <w:lang w:eastAsia="ru-RU" w:bidi="ar-SA"/>
        </w:rPr>
        <w:pict w14:anchorId="07F3116B">
          <v:group id="Группа 371" o:spid="_x0000_s1043" style="width:38.7pt;height:39.2pt;mso-position-horizontal-relative:char;mso-position-vertical-relative:line" coordsize="414,437">
            <v:shape id="Picture 12" o:spid="_x0000_s1045" type="#_x0000_t75" style="position:absolute;left:96;top:38;width:228;height:3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Xf7GAAAA3AAAAA8AAABkcnMvZG93bnJldi54bWxEj0tvwjAQhO+V+h+srcStcaBQaIhBVQUS&#10;l/I+cNzGm0eJ11FsIP33uFKlHkcz840mnXemFldqXWVZQT+KQRBnVldcKDgels8TEM4ja6wtk4If&#10;cjCfPT6kmGh74x1d974QAcIuQQWl900ipctKMugi2xAHL7etQR9kW0jd4i3ATS0HcfwqDVYcFkps&#10;6KOk7Ly/GAXfp6P+etssDK+Ho8/NeZtfRrVUqvfUvU9BeOr8f/ivvdIKXsYD+D0TjoC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9Vd/sYAAADcAAAADwAAAAAAAAAAAAAA&#10;AACfAgAAZHJzL2Rvd25yZXYueG1sUEsFBgAAAAAEAAQA9wAAAJIDAAAAAA==&#10;">
              <v:imagedata r:id="rId31" o:title=""/>
            </v:shape>
            <v:shape id="Freeform 13" o:spid="_x0000_s1044" style="position:absolute;top:5;width:395;height:426;visibility:visible;mso-wrap-style:square;v-text-anchor:top" coordsize="395,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whMYA&#10;AADcAAAADwAAAGRycy9kb3ducmV2LnhtbESPQWvCQBSE74X+h+UVvDWbGlolukopKEJpIdGDx0f2&#10;mQR336bZ1cR/3y0UPA4z8w2zXI/WiCv1vnWs4CVJQRBXTrdcKzjsN89zED4gazSOScGNPKxXjw9L&#10;zLUbuKBrGWoRIexzVNCE0OVS+qohiz5xHXH0Tq63GKLsa6l7HCLcGjlN0zdpseW40GBHHw1V5/Ji&#10;FRRD4b62r6U15+mxO3zuzPdPtlFq8jS+L0AEGsM9/N/eaQXZLI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SwhMYAAADcAAAADwAAAAAAAAAAAAAAAACYAgAAZHJz&#10;L2Rvd25yZXYueG1sUEsFBgAAAAAEAAQA9QAAAIsDAAAAAA==&#10;" path="m,l,13,388,425r6,-6l,xe" fillcolor="#050000" stroked="f">
              <v:path arrowok="t" o:connecttype="custom" o:connectlocs="0,6;0,19;388,431;394,425;0,6" o:connectangles="0,0,0,0,0"/>
            </v:shape>
            <v:shape id="Freeform 14" o:spid="_x0000_s1029" style="position:absolute;left:9;width:404;height:437;visibility:visible;mso-wrap-style:square;v-text-anchor:top" coordsize="40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3l8YA&#10;AADcAAAADwAAAGRycy9kb3ducmV2LnhtbESP0WoCMRRE3wv+Q7iCL6Vma4stq1GsUhTFB+1+wHVz&#10;3V3c3CxJ1NWvN4VCH4eZOcOMp62pxYWcrywreO0nIIhzqysuFGQ/3y+fIHxA1lhbJgU38jCddJ7G&#10;mGp75R1d9qEQEcI+RQVlCE0qpc9LMuj7tiGO3tE6gyFKV0jt8BrhppaDJBlKgxXHhRIbmpeUn/Zn&#10;o6A63bVbHObPyzZbfu3Wdp1tN0Olet12NgIRqA3/4b/2Sit4+3iH3zPx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z3l8YAAADcAAAADwAAAAAAAAAAAAAAAACYAgAAZHJz&#10;L2Rvd25yZXYueG1sUEsFBgAAAAAEAAQA9QAAAIsDAAAAAA==&#10;" path="m404,l,431r8,6l404,14,404,xe" fillcolor="#050000" stroked="f">
              <v:path arrowok="t" o:connecttype="custom" o:connectlocs="404,0;0,431;8,437;404,14;404,0" o:connectangles="0,0,0,0,0"/>
            </v:shape>
            <w10:anchorlock/>
          </v:group>
        </w:pict>
      </w:r>
    </w:p>
    <w:p w14:paraId="630CEEEA" w14:textId="77777777" w:rsidR="001E0FFA" w:rsidRDefault="001E0FFA" w:rsidP="001E0FFA">
      <w:pPr>
        <w:spacing w:before="111"/>
        <w:ind w:left="118"/>
        <w:rPr>
          <w:rFonts w:ascii="Arial" w:hAnsi="Arial" w:cs="Arial"/>
          <w:color w:val="050000"/>
          <w:sz w:val="12"/>
        </w:rPr>
      </w:pPr>
      <w:r w:rsidRPr="00E74782">
        <w:rPr>
          <w:rFonts w:ascii="Arial" w:hAnsi="Arial" w:cs="Arial"/>
          <w:color w:val="050000"/>
          <w:sz w:val="12"/>
        </w:rPr>
        <w:t>Аккумуляторные батареи</w:t>
      </w:r>
    </w:p>
    <w:p w14:paraId="02366F89" w14:textId="77777777" w:rsidR="00E74782" w:rsidRPr="00E74782" w:rsidRDefault="00E74782" w:rsidP="00E74782">
      <w:pPr>
        <w:tabs>
          <w:tab w:val="left" w:pos="426"/>
        </w:tabs>
        <w:spacing w:before="120" w:after="120"/>
        <w:ind w:left="168" w:right="-157"/>
        <w:jc w:val="both"/>
        <w:rPr>
          <w:rFonts w:ascii="Arial" w:hAnsi="Arial" w:cs="Arial"/>
          <w:sz w:val="24"/>
          <w:szCs w:val="24"/>
        </w:rPr>
      </w:pPr>
      <w:r w:rsidRPr="00E74782">
        <w:rPr>
          <w:rFonts w:ascii="Arial" w:hAnsi="Arial" w:cs="Arial"/>
          <w:sz w:val="24"/>
          <w:szCs w:val="24"/>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p w14:paraId="7D619D27" w14:textId="77777777" w:rsidR="00D309FA" w:rsidRDefault="00D309FA"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D309FA">
        <w:rPr>
          <w:rFonts w:ascii="Arial" w:hAnsi="Arial" w:cs="Arial"/>
          <w:b/>
          <w:color w:val="FFFFFF" w:themeColor="background1"/>
          <w:sz w:val="24"/>
          <w:szCs w:val="24"/>
          <w:highlight w:val="black"/>
        </w:rPr>
        <w:t xml:space="preserve">СПЕЦИФИКАЦИЯ </w:t>
      </w:r>
      <w:r>
        <w:rPr>
          <w:rFonts w:ascii="Arial" w:hAnsi="Arial" w:cs="Arial"/>
          <w:b/>
          <w:color w:val="FFFFFF" w:themeColor="background1"/>
          <w:sz w:val="24"/>
          <w:szCs w:val="24"/>
          <w:highlight w:val="black"/>
        </w:rPr>
        <w:tab/>
      </w:r>
    </w:p>
    <w:tbl>
      <w:tblPr>
        <w:tblStyle w:val="TableNormal"/>
        <w:tblW w:w="4690" w:type="dxa"/>
        <w:tblInd w:w="2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625"/>
        <w:gridCol w:w="2065"/>
      </w:tblGrid>
      <w:tr w:rsidR="00E74782" w:rsidRPr="00D309FA" w14:paraId="45E80B7A" w14:textId="77777777" w:rsidTr="00090EB6">
        <w:trPr>
          <w:trHeight w:val="20"/>
        </w:trPr>
        <w:tc>
          <w:tcPr>
            <w:tcW w:w="2625" w:type="dxa"/>
          </w:tcPr>
          <w:p w14:paraId="24D6DED4"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Двигатель</w:t>
            </w:r>
          </w:p>
        </w:tc>
        <w:tc>
          <w:tcPr>
            <w:tcW w:w="2065" w:type="dxa"/>
          </w:tcPr>
          <w:p w14:paraId="622F2695"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80 В</w:t>
            </w:r>
          </w:p>
        </w:tc>
      </w:tr>
      <w:tr w:rsidR="00E74782" w:rsidRPr="00D309FA" w14:paraId="68ABC16A" w14:textId="77777777" w:rsidTr="00090EB6">
        <w:trPr>
          <w:trHeight w:val="20"/>
        </w:trPr>
        <w:tc>
          <w:tcPr>
            <w:tcW w:w="2625" w:type="dxa"/>
          </w:tcPr>
          <w:p w14:paraId="720D2FFE"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Уровень вибрации</w:t>
            </w:r>
          </w:p>
        </w:tc>
        <w:tc>
          <w:tcPr>
            <w:tcW w:w="2065" w:type="dxa"/>
          </w:tcPr>
          <w:p w14:paraId="7EF719F5" w14:textId="77777777" w:rsidR="00E74782" w:rsidRPr="00E74782" w:rsidRDefault="00E74782" w:rsidP="00747423">
            <w:pPr>
              <w:pStyle w:val="TableParagraph"/>
              <w:spacing w:before="28"/>
              <w:rPr>
                <w:rFonts w:ascii="Arial" w:hAnsi="Arial" w:cs="Arial"/>
                <w:sz w:val="18"/>
                <w:szCs w:val="18"/>
              </w:rPr>
            </w:pPr>
            <w:r w:rsidRPr="00E74782">
              <w:rPr>
                <w:rFonts w:ascii="Arial" w:hAnsi="Arial" w:cs="Arial"/>
                <w:color w:val="231F20"/>
                <w:sz w:val="18"/>
                <w:szCs w:val="18"/>
              </w:rPr>
              <w:t>&lt;2.5 м/с2, k=1.5м/с</w:t>
            </w:r>
            <w:r w:rsidRPr="00E74782">
              <w:rPr>
                <w:rFonts w:ascii="Arial" w:hAnsi="Arial" w:cs="Arial"/>
                <w:color w:val="231F20"/>
                <w:sz w:val="18"/>
                <w:szCs w:val="18"/>
                <w:vertAlign w:val="superscript"/>
              </w:rPr>
              <w:t>2</w:t>
            </w:r>
          </w:p>
        </w:tc>
      </w:tr>
      <w:tr w:rsidR="00E74782" w:rsidRPr="00D309FA" w14:paraId="7819ED53" w14:textId="77777777" w:rsidTr="00090EB6">
        <w:trPr>
          <w:trHeight w:val="20"/>
        </w:trPr>
        <w:tc>
          <w:tcPr>
            <w:tcW w:w="2625" w:type="dxa"/>
          </w:tcPr>
          <w:p w14:paraId="2027F1A0"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Уровень звукового давления</w:t>
            </w:r>
          </w:p>
        </w:tc>
        <w:tc>
          <w:tcPr>
            <w:tcW w:w="2065" w:type="dxa"/>
          </w:tcPr>
          <w:p w14:paraId="376D531A"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71 дБ(A), k=3.0</w:t>
            </w:r>
          </w:p>
        </w:tc>
      </w:tr>
      <w:tr w:rsidR="00E74782" w:rsidRPr="00D309FA" w14:paraId="5AC83616" w14:textId="77777777" w:rsidTr="00090EB6">
        <w:trPr>
          <w:trHeight w:val="20"/>
        </w:trPr>
        <w:tc>
          <w:tcPr>
            <w:tcW w:w="2625" w:type="dxa"/>
          </w:tcPr>
          <w:p w14:paraId="15B2840A" w14:textId="77777777" w:rsidR="00E74782" w:rsidRPr="00E74782" w:rsidRDefault="00E74782" w:rsidP="00747423">
            <w:pPr>
              <w:pStyle w:val="TableParagraph"/>
              <w:spacing w:line="249" w:lineRule="auto"/>
              <w:ind w:right="135"/>
              <w:rPr>
                <w:rFonts w:ascii="Arial" w:hAnsi="Arial" w:cs="Arial"/>
                <w:sz w:val="18"/>
                <w:szCs w:val="18"/>
              </w:rPr>
            </w:pPr>
            <w:r w:rsidRPr="00E74782">
              <w:rPr>
                <w:rFonts w:ascii="Arial" w:hAnsi="Arial" w:cs="Arial"/>
                <w:color w:val="231F20"/>
                <w:sz w:val="18"/>
                <w:szCs w:val="18"/>
              </w:rPr>
              <w:t>Гарантированный уровень мощности звука</w:t>
            </w:r>
          </w:p>
        </w:tc>
        <w:tc>
          <w:tcPr>
            <w:tcW w:w="2065" w:type="dxa"/>
          </w:tcPr>
          <w:p w14:paraId="7C8022E9" w14:textId="77777777" w:rsidR="00E74782" w:rsidRPr="00E74782" w:rsidRDefault="00E74782" w:rsidP="00747423">
            <w:pPr>
              <w:pStyle w:val="TableParagraph"/>
              <w:spacing w:before="124"/>
              <w:rPr>
                <w:rFonts w:ascii="Arial" w:hAnsi="Arial" w:cs="Arial"/>
                <w:sz w:val="18"/>
                <w:szCs w:val="18"/>
              </w:rPr>
            </w:pPr>
            <w:r w:rsidRPr="00E74782">
              <w:rPr>
                <w:rFonts w:ascii="Arial" w:hAnsi="Arial" w:cs="Arial"/>
                <w:color w:val="231F20"/>
                <w:sz w:val="18"/>
                <w:szCs w:val="18"/>
              </w:rPr>
              <w:t>87 дБ(A)</w:t>
            </w:r>
          </w:p>
        </w:tc>
      </w:tr>
      <w:tr w:rsidR="00E74782" w:rsidRPr="00D309FA" w14:paraId="4F8E37AD" w14:textId="77777777" w:rsidTr="00090EB6">
        <w:trPr>
          <w:trHeight w:val="20"/>
        </w:trPr>
        <w:tc>
          <w:tcPr>
            <w:tcW w:w="2625" w:type="dxa"/>
          </w:tcPr>
          <w:p w14:paraId="4DCFC421"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Скорость вращения без нагрузки</w:t>
            </w:r>
          </w:p>
        </w:tc>
        <w:tc>
          <w:tcPr>
            <w:tcW w:w="2065" w:type="dxa"/>
          </w:tcPr>
          <w:p w14:paraId="36A41389"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1800 об/мин</w:t>
            </w:r>
          </w:p>
        </w:tc>
      </w:tr>
      <w:tr w:rsidR="00E74782" w:rsidRPr="00D309FA" w14:paraId="4BE3B8D2" w14:textId="77777777" w:rsidTr="00090EB6">
        <w:trPr>
          <w:trHeight w:val="20"/>
        </w:trPr>
        <w:tc>
          <w:tcPr>
            <w:tcW w:w="2625" w:type="dxa"/>
          </w:tcPr>
          <w:p w14:paraId="1DFAB793"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Ширина чистки</w:t>
            </w:r>
          </w:p>
        </w:tc>
        <w:tc>
          <w:tcPr>
            <w:tcW w:w="2065" w:type="dxa"/>
          </w:tcPr>
          <w:p w14:paraId="36614012"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12 дюймов (30 см)</w:t>
            </w:r>
          </w:p>
        </w:tc>
      </w:tr>
      <w:tr w:rsidR="00E74782" w:rsidRPr="00D309FA" w14:paraId="6C713C92" w14:textId="77777777" w:rsidTr="00090EB6">
        <w:trPr>
          <w:trHeight w:val="20"/>
        </w:trPr>
        <w:tc>
          <w:tcPr>
            <w:tcW w:w="2625" w:type="dxa"/>
          </w:tcPr>
          <w:p w14:paraId="7A3638A9"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Глубина чистки</w:t>
            </w:r>
          </w:p>
        </w:tc>
        <w:tc>
          <w:tcPr>
            <w:tcW w:w="2065" w:type="dxa"/>
          </w:tcPr>
          <w:p w14:paraId="0D28AC93"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4 дюйма (10.2 см)</w:t>
            </w:r>
          </w:p>
        </w:tc>
      </w:tr>
      <w:tr w:rsidR="00E74782" w:rsidRPr="00D309FA" w14:paraId="2963A526" w14:textId="77777777" w:rsidTr="00090EB6">
        <w:trPr>
          <w:trHeight w:val="20"/>
        </w:trPr>
        <w:tc>
          <w:tcPr>
            <w:tcW w:w="2625" w:type="dxa"/>
          </w:tcPr>
          <w:p w14:paraId="4F2D9D95"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Размер лопастного колеса</w:t>
            </w:r>
          </w:p>
        </w:tc>
        <w:tc>
          <w:tcPr>
            <w:tcW w:w="2065" w:type="dxa"/>
          </w:tcPr>
          <w:p w14:paraId="24033060"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11 дюймов (27.8 см)</w:t>
            </w:r>
          </w:p>
        </w:tc>
      </w:tr>
      <w:tr w:rsidR="00E74782" w:rsidRPr="00D309FA" w14:paraId="25C7EEB2" w14:textId="77777777" w:rsidTr="00090EB6">
        <w:trPr>
          <w:trHeight w:val="20"/>
        </w:trPr>
        <w:tc>
          <w:tcPr>
            <w:tcW w:w="2625" w:type="dxa"/>
          </w:tcPr>
          <w:p w14:paraId="6EC36736"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Расстояние выброса снега</w:t>
            </w:r>
          </w:p>
        </w:tc>
        <w:tc>
          <w:tcPr>
            <w:tcW w:w="2065" w:type="dxa"/>
          </w:tcPr>
          <w:p w14:paraId="595B7C99"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20 футов (6 м)</w:t>
            </w:r>
          </w:p>
        </w:tc>
      </w:tr>
      <w:tr w:rsidR="00E74782" w:rsidRPr="00D309FA" w14:paraId="32C6C685" w14:textId="77777777" w:rsidTr="00090EB6">
        <w:trPr>
          <w:trHeight w:val="20"/>
        </w:trPr>
        <w:tc>
          <w:tcPr>
            <w:tcW w:w="2625" w:type="dxa"/>
          </w:tcPr>
          <w:p w14:paraId="021CF8D6"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Аккумуляторный блок</w:t>
            </w:r>
          </w:p>
        </w:tc>
        <w:tc>
          <w:tcPr>
            <w:tcW w:w="2065" w:type="dxa"/>
          </w:tcPr>
          <w:p w14:paraId="2C82D8E0"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2901207</w:t>
            </w:r>
          </w:p>
        </w:tc>
      </w:tr>
      <w:tr w:rsidR="00E74782" w:rsidRPr="00D309FA" w14:paraId="5F2CA272" w14:textId="77777777" w:rsidTr="00090EB6">
        <w:trPr>
          <w:trHeight w:val="20"/>
        </w:trPr>
        <w:tc>
          <w:tcPr>
            <w:tcW w:w="2625" w:type="dxa"/>
          </w:tcPr>
          <w:p w14:paraId="0EBAAF31"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Зарядное устройство</w:t>
            </w:r>
          </w:p>
        </w:tc>
        <w:tc>
          <w:tcPr>
            <w:tcW w:w="2065" w:type="dxa"/>
          </w:tcPr>
          <w:p w14:paraId="2ADF9A3B"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2902507</w:t>
            </w:r>
          </w:p>
        </w:tc>
      </w:tr>
      <w:tr w:rsidR="00E74782" w:rsidRPr="00D309FA" w14:paraId="4805A9BD" w14:textId="77777777" w:rsidTr="00090EB6">
        <w:trPr>
          <w:trHeight w:val="20"/>
        </w:trPr>
        <w:tc>
          <w:tcPr>
            <w:tcW w:w="2625" w:type="dxa"/>
          </w:tcPr>
          <w:p w14:paraId="4E60E786"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Вес (без аккумулятора)</w:t>
            </w:r>
          </w:p>
        </w:tc>
        <w:tc>
          <w:tcPr>
            <w:tcW w:w="2065" w:type="dxa"/>
          </w:tcPr>
          <w:p w14:paraId="769EE009" w14:textId="77777777" w:rsidR="00E74782" w:rsidRPr="00E74782" w:rsidRDefault="00E74782" w:rsidP="00747423">
            <w:pPr>
              <w:pStyle w:val="TableParagraph"/>
              <w:rPr>
                <w:rFonts w:ascii="Arial" w:hAnsi="Arial" w:cs="Arial"/>
                <w:sz w:val="18"/>
                <w:szCs w:val="18"/>
              </w:rPr>
            </w:pPr>
            <w:r w:rsidRPr="00E74782">
              <w:rPr>
                <w:rFonts w:ascii="Arial" w:hAnsi="Arial" w:cs="Arial"/>
                <w:color w:val="231F20"/>
                <w:sz w:val="18"/>
                <w:szCs w:val="18"/>
              </w:rPr>
              <w:t>7,5 кг</w:t>
            </w:r>
          </w:p>
        </w:tc>
      </w:tr>
      <w:tr w:rsidR="00E74782" w:rsidRPr="00D309FA" w14:paraId="7B980245" w14:textId="77777777" w:rsidTr="00090EB6">
        <w:trPr>
          <w:trHeight w:val="20"/>
        </w:trPr>
        <w:tc>
          <w:tcPr>
            <w:tcW w:w="2625" w:type="dxa"/>
          </w:tcPr>
          <w:p w14:paraId="1C4D83DD" w14:textId="77777777" w:rsidR="00E74782" w:rsidRPr="00E74782" w:rsidRDefault="00E74782" w:rsidP="00747423">
            <w:pPr>
              <w:pStyle w:val="TableParagraph"/>
              <w:spacing w:line="254" w:lineRule="auto"/>
              <w:ind w:right="249"/>
              <w:rPr>
                <w:rFonts w:ascii="Arial" w:hAnsi="Arial" w:cs="Arial"/>
                <w:sz w:val="18"/>
                <w:szCs w:val="18"/>
              </w:rPr>
            </w:pPr>
            <w:r w:rsidRPr="00E74782">
              <w:rPr>
                <w:rFonts w:ascii="Arial" w:hAnsi="Arial" w:cs="Arial"/>
                <w:color w:val="231F20"/>
                <w:sz w:val="18"/>
                <w:szCs w:val="18"/>
              </w:rPr>
              <w:t>Конструкция с двойной изоляцией</w:t>
            </w:r>
          </w:p>
        </w:tc>
        <w:tc>
          <w:tcPr>
            <w:tcW w:w="2065" w:type="dxa"/>
          </w:tcPr>
          <w:p w14:paraId="64C884B5" w14:textId="77777777" w:rsidR="00E74782" w:rsidRPr="00E74782" w:rsidRDefault="00FE752D" w:rsidP="00747423">
            <w:pPr>
              <w:pStyle w:val="TableParagraph"/>
              <w:ind w:left="79"/>
              <w:rPr>
                <w:rFonts w:ascii="Arial" w:hAnsi="Arial" w:cs="Arial"/>
                <w:sz w:val="18"/>
                <w:szCs w:val="18"/>
              </w:rPr>
            </w:pPr>
            <w:r>
              <w:rPr>
                <w:rFonts w:ascii="Arial" w:hAnsi="Arial" w:cs="Arial"/>
                <w:sz w:val="18"/>
                <w:szCs w:val="18"/>
              </w:rPr>
            </w:r>
            <w:r>
              <w:rPr>
                <w:rFonts w:ascii="Arial" w:hAnsi="Arial" w:cs="Arial"/>
                <w:sz w:val="18"/>
                <w:szCs w:val="18"/>
              </w:rPr>
              <w:pict w14:anchorId="197BA5A3">
                <v:group id="_x0000_s1039" style="width:17.45pt;height:17.45pt;mso-position-horizontal-relative:char;mso-position-vertical-relative:line" coordsize="349,349">
                  <v:rect id="_x0000_s1040" style="position:absolute;left:9;top:9;width:330;height:330" filled="f" strokecolor="#231f20" strokeweight=".95pt"/>
                  <v:rect id="_x0000_s1041" style="position:absolute;left:99;top:99;width:150;height:150" filled="f" strokecolor="#231f20" strokeweight=".95pt"/>
                  <w10:wrap type="none"/>
                  <w10:anchorlock/>
                </v:group>
              </w:pict>
            </w:r>
          </w:p>
        </w:tc>
      </w:tr>
    </w:tbl>
    <w:p w14:paraId="119C0E33" w14:textId="77777777" w:rsidR="00D309FA" w:rsidRDefault="00D309FA" w:rsidP="00E74782">
      <w:pPr>
        <w:tabs>
          <w:tab w:val="left" w:pos="426"/>
          <w:tab w:val="right" w:pos="4962"/>
        </w:tabs>
        <w:spacing w:before="120" w:after="120"/>
        <w:ind w:left="168" w:right="-15"/>
        <w:rPr>
          <w:rFonts w:ascii="Arial" w:hAnsi="Arial" w:cs="Arial"/>
          <w:b/>
          <w:color w:val="FFFFFF" w:themeColor="background1"/>
          <w:sz w:val="24"/>
          <w:szCs w:val="24"/>
          <w:highlight w:val="black"/>
        </w:rPr>
      </w:pPr>
      <w:r w:rsidRPr="00D309FA">
        <w:rPr>
          <w:rFonts w:ascii="Arial" w:hAnsi="Arial" w:cs="Arial"/>
          <w:b/>
          <w:color w:val="FFFFFF" w:themeColor="background1"/>
          <w:sz w:val="24"/>
          <w:szCs w:val="24"/>
          <w:highlight w:val="black"/>
        </w:rPr>
        <w:t xml:space="preserve">Основные компоненты устройства </w:t>
      </w:r>
      <w:r>
        <w:rPr>
          <w:rFonts w:ascii="Arial" w:hAnsi="Arial" w:cs="Arial"/>
          <w:b/>
          <w:color w:val="FFFFFF" w:themeColor="background1"/>
          <w:sz w:val="24"/>
          <w:szCs w:val="24"/>
          <w:highlight w:val="black"/>
        </w:rPr>
        <w:tab/>
      </w:r>
    </w:p>
    <w:p w14:paraId="2AD97B31" w14:textId="77777777" w:rsidR="00E74782" w:rsidRPr="00E74782" w:rsidRDefault="00E74782" w:rsidP="00E74782">
      <w:pPr>
        <w:tabs>
          <w:tab w:val="left" w:pos="426"/>
        </w:tabs>
        <w:spacing w:before="120" w:after="120"/>
        <w:ind w:left="168" w:right="-157"/>
        <w:jc w:val="both"/>
        <w:rPr>
          <w:rFonts w:ascii="Arial" w:hAnsi="Arial" w:cs="Arial"/>
          <w:sz w:val="24"/>
          <w:szCs w:val="24"/>
        </w:rPr>
      </w:pPr>
      <w:r w:rsidRPr="00E74782">
        <w:rPr>
          <w:rFonts w:ascii="Arial" w:hAnsi="Arial" w:cs="Arial"/>
          <w:sz w:val="24"/>
          <w:szCs w:val="24"/>
        </w:rPr>
        <w:t xml:space="preserve">Данное устройство состоит из следующих компонентов </w:t>
      </w:r>
      <w:r w:rsidRPr="00E74782">
        <w:rPr>
          <w:rFonts w:ascii="Arial" w:hAnsi="Arial" w:cs="Arial"/>
          <w:i/>
          <w:sz w:val="24"/>
          <w:szCs w:val="24"/>
        </w:rPr>
        <w:t>(Обратитесь к рисунку 1)</w:t>
      </w:r>
    </w:p>
    <w:p w14:paraId="7457D745"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Аккумуляторный отсек</w:t>
      </w:r>
    </w:p>
    <w:p w14:paraId="68EA756A"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Дополнительная рукоятка</w:t>
      </w:r>
    </w:p>
    <w:p w14:paraId="05A74D63"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Фиксатор</w:t>
      </w:r>
    </w:p>
    <w:p w14:paraId="7E507553"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Крышка ременного привода</w:t>
      </w:r>
    </w:p>
    <w:p w14:paraId="6FB1F15A"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Лопастное колесо</w:t>
      </w:r>
    </w:p>
    <w:p w14:paraId="188501CF"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Скребок</w:t>
      </w:r>
    </w:p>
    <w:p w14:paraId="41A31C45"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Кнопка блокировки</w:t>
      </w:r>
    </w:p>
    <w:p w14:paraId="29805424"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Курковый переключатель</w:t>
      </w:r>
    </w:p>
    <w:p w14:paraId="3B28B116" w14:textId="77777777" w:rsidR="00E74782" w:rsidRPr="00E74782" w:rsidRDefault="00E74782" w:rsidP="00F56CDD">
      <w:pPr>
        <w:pStyle w:val="a5"/>
        <w:numPr>
          <w:ilvl w:val="0"/>
          <w:numId w:val="7"/>
        </w:numPr>
        <w:tabs>
          <w:tab w:val="left" w:pos="709"/>
        </w:tabs>
        <w:spacing w:before="0"/>
        <w:ind w:left="714" w:hanging="434"/>
        <w:rPr>
          <w:rFonts w:ascii="Arial" w:hAnsi="Arial" w:cs="Arial"/>
          <w:color w:val="231F20"/>
          <w:sz w:val="24"/>
          <w:szCs w:val="24"/>
        </w:rPr>
      </w:pPr>
      <w:r w:rsidRPr="00E74782">
        <w:rPr>
          <w:rFonts w:ascii="Arial" w:hAnsi="Arial" w:cs="Arial"/>
          <w:color w:val="231F20"/>
          <w:sz w:val="24"/>
          <w:szCs w:val="24"/>
        </w:rPr>
        <w:t>Ключ безопасности</w:t>
      </w:r>
    </w:p>
    <w:p w14:paraId="231E61D3" w14:textId="77777777" w:rsidR="00E74782" w:rsidRPr="00E74782" w:rsidRDefault="00E74782" w:rsidP="00F56CDD">
      <w:pPr>
        <w:pStyle w:val="a5"/>
        <w:numPr>
          <w:ilvl w:val="0"/>
          <w:numId w:val="7"/>
        </w:numPr>
        <w:tabs>
          <w:tab w:val="left" w:pos="709"/>
        </w:tabs>
        <w:spacing w:before="0"/>
        <w:ind w:left="714" w:hanging="434"/>
        <w:rPr>
          <w:rFonts w:ascii="Arial" w:hAnsi="Arial" w:cs="Arial"/>
          <w:color w:val="231F20"/>
          <w:sz w:val="24"/>
          <w:szCs w:val="24"/>
        </w:rPr>
      </w:pPr>
      <w:r w:rsidRPr="00E74782">
        <w:rPr>
          <w:rFonts w:ascii="Arial" w:hAnsi="Arial" w:cs="Arial"/>
          <w:color w:val="231F20"/>
          <w:sz w:val="24"/>
          <w:szCs w:val="24"/>
        </w:rPr>
        <w:t>Малая крышка для ключа безопасности</w:t>
      </w:r>
    </w:p>
    <w:p w14:paraId="5F9BA468"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Крышка отсека</w:t>
      </w:r>
    </w:p>
    <w:p w14:paraId="70FF11EE"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Кнопка фиксации аккумулятора</w:t>
      </w:r>
    </w:p>
    <w:p w14:paraId="045FC3BC"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Винт</w:t>
      </w:r>
    </w:p>
    <w:p w14:paraId="68E4C8E7"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lastRenderedPageBreak/>
        <w:t>Стопорная гайка рукоятки</w:t>
      </w:r>
    </w:p>
    <w:p w14:paraId="2BFC3C4E"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Стержень</w:t>
      </w:r>
    </w:p>
    <w:p w14:paraId="06A255E1" w14:textId="77777777" w:rsidR="00E74782" w:rsidRPr="00E74782" w:rsidRDefault="00E74782" w:rsidP="00F56CDD">
      <w:pPr>
        <w:pStyle w:val="a5"/>
        <w:numPr>
          <w:ilvl w:val="0"/>
          <w:numId w:val="5"/>
        </w:numPr>
        <w:tabs>
          <w:tab w:val="left" w:pos="709"/>
        </w:tabs>
        <w:spacing w:before="0"/>
        <w:ind w:left="709" w:hanging="425"/>
        <w:rPr>
          <w:rFonts w:ascii="Arial" w:hAnsi="Arial" w:cs="Arial"/>
          <w:color w:val="231F20"/>
          <w:sz w:val="24"/>
          <w:szCs w:val="24"/>
        </w:rPr>
      </w:pPr>
      <w:r w:rsidRPr="00E74782">
        <w:rPr>
          <w:rFonts w:ascii="Arial" w:hAnsi="Arial" w:cs="Arial"/>
          <w:color w:val="231F20"/>
          <w:sz w:val="24"/>
          <w:szCs w:val="24"/>
        </w:rPr>
        <w:t>Отверстие</w:t>
      </w:r>
    </w:p>
    <w:p w14:paraId="1CC54E8A" w14:textId="77777777" w:rsidR="00D309FA" w:rsidRPr="00E51013" w:rsidRDefault="00E74782" w:rsidP="00F56CDD">
      <w:pPr>
        <w:pStyle w:val="a5"/>
        <w:numPr>
          <w:ilvl w:val="0"/>
          <w:numId w:val="5"/>
        </w:numPr>
        <w:tabs>
          <w:tab w:val="left" w:pos="709"/>
        </w:tabs>
        <w:spacing w:before="0"/>
        <w:ind w:left="709" w:hanging="425"/>
        <w:rPr>
          <w:rFonts w:ascii="Arial" w:hAnsi="Arial" w:cs="Arial"/>
          <w:sz w:val="24"/>
          <w:szCs w:val="24"/>
        </w:rPr>
      </w:pPr>
      <w:r w:rsidRPr="00E74782">
        <w:rPr>
          <w:rFonts w:ascii="Arial" w:hAnsi="Arial" w:cs="Arial"/>
          <w:color w:val="231F20"/>
          <w:sz w:val="24"/>
          <w:szCs w:val="24"/>
        </w:rPr>
        <w:t>Металлическое кольцо</w:t>
      </w:r>
    </w:p>
    <w:p w14:paraId="5862C7A4" w14:textId="77777777" w:rsidR="00123E44" w:rsidRDefault="00123E44" w:rsidP="00123E44">
      <w:pPr>
        <w:tabs>
          <w:tab w:val="left" w:pos="426"/>
          <w:tab w:val="right" w:pos="4962"/>
        </w:tabs>
        <w:spacing w:before="120" w:after="120"/>
        <w:ind w:left="168" w:right="-15"/>
        <w:rPr>
          <w:rFonts w:ascii="Arial" w:hAnsi="Arial" w:cs="Arial"/>
          <w:sz w:val="24"/>
          <w:szCs w:val="24"/>
          <w:highlight w:val="black"/>
        </w:rPr>
      </w:pPr>
      <w:r w:rsidRPr="00123E44">
        <w:rPr>
          <w:rFonts w:ascii="Arial" w:hAnsi="Arial" w:cs="Arial"/>
          <w:b/>
          <w:color w:val="FFFFFF" w:themeColor="background1"/>
          <w:sz w:val="24"/>
          <w:szCs w:val="24"/>
          <w:highlight w:val="black"/>
        </w:rPr>
        <w:t>СБОРКА</w:t>
      </w:r>
      <w:r w:rsidRPr="00123E44">
        <w:rPr>
          <w:rFonts w:ascii="Arial" w:hAnsi="Arial" w:cs="Arial"/>
          <w:sz w:val="24"/>
          <w:szCs w:val="24"/>
          <w:highlight w:val="black"/>
        </w:rPr>
        <w:t xml:space="preserve"> </w:t>
      </w:r>
      <w:r>
        <w:rPr>
          <w:rFonts w:ascii="Arial" w:hAnsi="Arial" w:cs="Arial"/>
          <w:sz w:val="24"/>
          <w:szCs w:val="24"/>
          <w:highlight w:val="black"/>
        </w:rPr>
        <w:tab/>
      </w:r>
    </w:p>
    <w:p w14:paraId="6091D1AB" w14:textId="77777777" w:rsidR="00123E44" w:rsidRDefault="00123E44" w:rsidP="00123E44">
      <w:pPr>
        <w:tabs>
          <w:tab w:val="left" w:pos="426"/>
          <w:tab w:val="right" w:pos="4962"/>
        </w:tabs>
        <w:spacing w:before="120" w:after="120"/>
        <w:ind w:left="168" w:right="-15"/>
        <w:rPr>
          <w:rFonts w:ascii="Arial" w:hAnsi="Arial" w:cs="Arial"/>
          <w:b/>
          <w:sz w:val="24"/>
          <w:szCs w:val="24"/>
        </w:rPr>
      </w:pPr>
      <w:r w:rsidRPr="00616F23">
        <w:rPr>
          <w:rFonts w:ascii="Arial" w:hAnsi="Arial" w:cs="Arial"/>
          <w:b/>
          <w:sz w:val="24"/>
          <w:szCs w:val="24"/>
        </w:rPr>
        <w:t>РАСПАКОВКА</w:t>
      </w:r>
    </w:p>
    <w:p w14:paraId="552566F6" w14:textId="77777777" w:rsidR="00520CD0" w:rsidRPr="00520CD0" w:rsidRDefault="00520CD0" w:rsidP="00692779">
      <w:pPr>
        <w:tabs>
          <w:tab w:val="left" w:pos="426"/>
        </w:tabs>
        <w:ind w:left="168" w:right="-157"/>
        <w:jc w:val="both"/>
        <w:rPr>
          <w:rFonts w:ascii="Arial" w:hAnsi="Arial" w:cs="Arial"/>
          <w:sz w:val="24"/>
          <w:szCs w:val="24"/>
        </w:rPr>
      </w:pPr>
      <w:r w:rsidRPr="00520CD0">
        <w:rPr>
          <w:rFonts w:ascii="Arial" w:hAnsi="Arial" w:cs="Arial"/>
          <w:sz w:val="24"/>
          <w:szCs w:val="24"/>
        </w:rPr>
        <w:t>Это изделие требует сборки.</w:t>
      </w:r>
    </w:p>
    <w:p w14:paraId="16EBBD0B" w14:textId="77777777" w:rsidR="00616F23" w:rsidRDefault="00520CD0" w:rsidP="00F56CDD">
      <w:pPr>
        <w:pStyle w:val="a5"/>
        <w:numPr>
          <w:ilvl w:val="2"/>
          <w:numId w:val="3"/>
        </w:numPr>
        <w:tabs>
          <w:tab w:val="left" w:pos="658"/>
        </w:tabs>
        <w:spacing w:before="0"/>
        <w:ind w:left="630" w:right="-165" w:hanging="448"/>
        <w:jc w:val="both"/>
        <w:rPr>
          <w:rFonts w:ascii="Arial" w:hAnsi="Arial" w:cs="Arial"/>
          <w:sz w:val="24"/>
          <w:szCs w:val="24"/>
        </w:rPr>
      </w:pPr>
      <w:r w:rsidRPr="00520CD0">
        <w:rPr>
          <w:rFonts w:ascii="Arial" w:hAnsi="Arial" w:cs="Arial"/>
          <w:sz w:val="24"/>
          <w:szCs w:val="24"/>
        </w:rPr>
        <w:t>Осторожно извлеките устройство и штатные компоненты из коробки. Убедитесь, что все компоненты, указанные в упаковочной ведомости, есть в наличии.</w:t>
      </w:r>
    </w:p>
    <w:tbl>
      <w:tblPr>
        <w:tblStyle w:val="a6"/>
        <w:tblW w:w="4799" w:type="dxa"/>
        <w:tblInd w:w="251" w:type="dxa"/>
        <w:tblLook w:val="04A0" w:firstRow="1" w:lastRow="0" w:firstColumn="1" w:lastColumn="0" w:noHBand="0" w:noVBand="1"/>
      </w:tblPr>
      <w:tblGrid>
        <w:gridCol w:w="4799"/>
      </w:tblGrid>
      <w:tr w:rsidR="00616F23" w:rsidRPr="007970B7" w14:paraId="1D1A6E68" w14:textId="77777777" w:rsidTr="00090EB6">
        <w:trPr>
          <w:trHeight w:val="327"/>
        </w:trPr>
        <w:tc>
          <w:tcPr>
            <w:tcW w:w="4799" w:type="dxa"/>
            <w:shd w:val="clear" w:color="auto" w:fill="000000" w:themeFill="text1"/>
          </w:tcPr>
          <w:p w14:paraId="6CC00205" w14:textId="77777777" w:rsidR="00616F23" w:rsidRPr="007970B7" w:rsidRDefault="00616F23" w:rsidP="00090EB6">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378E0C85" wp14:editId="5F832DE5">
                  <wp:extent cx="176331" cy="1552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616F23" w:rsidRPr="007970B7" w14:paraId="19CCEEC0" w14:textId="77777777" w:rsidTr="00090EB6">
        <w:tc>
          <w:tcPr>
            <w:tcW w:w="4799" w:type="dxa"/>
          </w:tcPr>
          <w:p w14:paraId="1A0A5789" w14:textId="77777777" w:rsidR="00616F23" w:rsidRPr="007970B7" w:rsidRDefault="00520CD0" w:rsidP="00090EB6">
            <w:pPr>
              <w:ind w:left="-112"/>
              <w:rPr>
                <w:rFonts w:ascii="Arial" w:hAnsi="Arial" w:cs="Arial"/>
                <w:sz w:val="24"/>
                <w:szCs w:val="24"/>
                <w:lang w:val="ru-RU"/>
              </w:rPr>
            </w:pPr>
            <w:r w:rsidRPr="00520CD0">
              <w:rPr>
                <w:rFonts w:ascii="Arial" w:hAnsi="Arial" w:cs="Arial"/>
                <w:sz w:val="24"/>
                <w:szCs w:val="24"/>
                <w:lang w:val="ru-RU"/>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65EFF644"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Внимательно осмотрите устройство на наличие дефектов или повреждений, возникших при транспортировке.</w:t>
      </w:r>
    </w:p>
    <w:p w14:paraId="41C78996"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Н</w:t>
      </w:r>
      <w:r w:rsidRPr="00520CD0">
        <w:rPr>
          <w:rFonts w:ascii="Arial" w:hAnsi="Arial" w:cs="Arial"/>
          <w:sz w:val="24"/>
          <w:szCs w:val="24"/>
        </w:rPr>
        <w:t>е выбрасывайте материал упаковки, пока не выполните тщательный осмотр и не убедитесь в нормальной работе устройства.</w:t>
      </w:r>
    </w:p>
    <w:p w14:paraId="1EF61523" w14:textId="77777777" w:rsidR="00616F23"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Если какая-либо деталь повреждена или отсутствует, обратитесь в службу работы с клиентами компании Greenworks Tools за помощью.</w:t>
      </w:r>
    </w:p>
    <w:p w14:paraId="6195AACB" w14:textId="77777777" w:rsidR="00D309FA" w:rsidRDefault="00616F23" w:rsidP="00616F23">
      <w:pPr>
        <w:tabs>
          <w:tab w:val="left" w:pos="426"/>
          <w:tab w:val="right" w:pos="4962"/>
        </w:tabs>
        <w:spacing w:before="120" w:after="120"/>
        <w:ind w:left="168" w:right="-15"/>
        <w:rPr>
          <w:rFonts w:ascii="Arial" w:hAnsi="Arial" w:cs="Arial"/>
          <w:sz w:val="24"/>
          <w:szCs w:val="24"/>
        </w:rPr>
      </w:pPr>
      <w:r w:rsidRPr="00616F23">
        <w:rPr>
          <w:rFonts w:ascii="Arial" w:hAnsi="Arial" w:cs="Arial"/>
          <w:b/>
          <w:color w:val="FFFFFF" w:themeColor="background1"/>
          <w:sz w:val="24"/>
          <w:szCs w:val="24"/>
          <w:highlight w:val="black"/>
        </w:rPr>
        <w:t>КОМПЛЕКТАЦИЯ</w:t>
      </w:r>
      <w:r w:rsidRPr="00616F23">
        <w:rPr>
          <w:rFonts w:ascii="Arial" w:hAnsi="Arial" w:cs="Arial"/>
          <w:b/>
          <w:color w:val="FFFFFF" w:themeColor="background1"/>
          <w:sz w:val="24"/>
          <w:szCs w:val="24"/>
          <w:highlight w:val="black"/>
        </w:rPr>
        <w:tab/>
      </w:r>
    </w:p>
    <w:p w14:paraId="45C607BC" w14:textId="77777777" w:rsidR="00616F23" w:rsidRPr="00616F23"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Снегоуборщик</w:t>
      </w:r>
    </w:p>
    <w:p w14:paraId="592396E7" w14:textId="77777777" w:rsidR="00616F23" w:rsidRPr="00616F23"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Руководство пользователя</w:t>
      </w:r>
    </w:p>
    <w:tbl>
      <w:tblPr>
        <w:tblStyle w:val="a6"/>
        <w:tblW w:w="4799" w:type="dxa"/>
        <w:tblInd w:w="251" w:type="dxa"/>
        <w:tblLook w:val="04A0" w:firstRow="1" w:lastRow="0" w:firstColumn="1" w:lastColumn="0" w:noHBand="0" w:noVBand="1"/>
      </w:tblPr>
      <w:tblGrid>
        <w:gridCol w:w="4799"/>
      </w:tblGrid>
      <w:tr w:rsidR="00616F23" w:rsidRPr="007970B7" w14:paraId="383331F0" w14:textId="77777777" w:rsidTr="00090EB6">
        <w:trPr>
          <w:trHeight w:val="327"/>
        </w:trPr>
        <w:tc>
          <w:tcPr>
            <w:tcW w:w="4799" w:type="dxa"/>
            <w:shd w:val="clear" w:color="auto" w:fill="000000" w:themeFill="text1"/>
          </w:tcPr>
          <w:p w14:paraId="4561136E" w14:textId="77777777" w:rsidR="00616F23" w:rsidRPr="007970B7" w:rsidRDefault="00616F23" w:rsidP="00090EB6">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6849364" wp14:editId="67173E10">
                  <wp:extent cx="176331" cy="15527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616F23" w:rsidRPr="007970B7" w14:paraId="3203A8B0" w14:textId="77777777" w:rsidTr="00090EB6">
        <w:tc>
          <w:tcPr>
            <w:tcW w:w="4799" w:type="dxa"/>
          </w:tcPr>
          <w:p w14:paraId="1F0F88E6" w14:textId="77777777" w:rsidR="00616F23" w:rsidRPr="007970B7" w:rsidRDefault="00520CD0" w:rsidP="00090EB6">
            <w:pPr>
              <w:ind w:left="-112"/>
              <w:rPr>
                <w:rFonts w:ascii="Arial" w:hAnsi="Arial" w:cs="Arial"/>
                <w:sz w:val="24"/>
                <w:szCs w:val="24"/>
                <w:lang w:val="ru-RU"/>
              </w:rPr>
            </w:pPr>
            <w:r w:rsidRPr="00520CD0">
              <w:rPr>
                <w:rFonts w:ascii="Arial" w:hAnsi="Arial" w:cs="Arial"/>
                <w:sz w:val="24"/>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 Не соблюдение данного предупреждения может стать причиной серьезного травмирования.</w:t>
            </w:r>
          </w:p>
        </w:tc>
      </w:tr>
    </w:tbl>
    <w:p w14:paraId="516B2634" w14:textId="77777777" w:rsidR="00E51013" w:rsidRPr="00692779" w:rsidRDefault="00E51013" w:rsidP="00616F23">
      <w:pPr>
        <w:tabs>
          <w:tab w:val="left" w:pos="658"/>
        </w:tabs>
        <w:ind w:right="-165"/>
        <w:rPr>
          <w:rFonts w:ascii="Arial" w:hAnsi="Arial" w:cs="Arial"/>
          <w:sz w:val="4"/>
          <w:szCs w:val="24"/>
        </w:rPr>
      </w:pPr>
    </w:p>
    <w:tbl>
      <w:tblPr>
        <w:tblStyle w:val="a6"/>
        <w:tblW w:w="4799" w:type="dxa"/>
        <w:tblInd w:w="251" w:type="dxa"/>
        <w:tblLook w:val="04A0" w:firstRow="1" w:lastRow="0" w:firstColumn="1" w:lastColumn="0" w:noHBand="0" w:noVBand="1"/>
      </w:tblPr>
      <w:tblGrid>
        <w:gridCol w:w="4799"/>
      </w:tblGrid>
      <w:tr w:rsidR="00616F23" w:rsidRPr="007970B7" w14:paraId="63DBE55B" w14:textId="77777777" w:rsidTr="00090EB6">
        <w:trPr>
          <w:trHeight w:val="327"/>
        </w:trPr>
        <w:tc>
          <w:tcPr>
            <w:tcW w:w="4799" w:type="dxa"/>
            <w:shd w:val="clear" w:color="auto" w:fill="000000" w:themeFill="text1"/>
          </w:tcPr>
          <w:p w14:paraId="16A5708F" w14:textId="77777777" w:rsidR="00616F23" w:rsidRPr="007970B7" w:rsidRDefault="00616F23" w:rsidP="00090EB6">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01B4EABF" wp14:editId="149E4954">
                  <wp:extent cx="176331" cy="15527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616F23" w:rsidRPr="007970B7" w14:paraId="7D867B5E" w14:textId="77777777" w:rsidTr="00E51013">
        <w:tc>
          <w:tcPr>
            <w:tcW w:w="4799" w:type="dxa"/>
            <w:tcBorders>
              <w:bottom w:val="single" w:sz="4" w:space="0" w:color="auto"/>
            </w:tcBorders>
          </w:tcPr>
          <w:p w14:paraId="05FAB1DF" w14:textId="77777777" w:rsidR="00616F23" w:rsidRPr="007970B7" w:rsidRDefault="00520CD0" w:rsidP="00090EB6">
            <w:pPr>
              <w:ind w:left="-112"/>
              <w:rPr>
                <w:rFonts w:ascii="Arial" w:hAnsi="Arial" w:cs="Arial"/>
                <w:sz w:val="24"/>
                <w:szCs w:val="24"/>
                <w:lang w:val="ru-RU"/>
              </w:rPr>
            </w:pPr>
            <w:r w:rsidRPr="00520CD0">
              <w:rPr>
                <w:rFonts w:ascii="Arial" w:hAnsi="Arial" w:cs="Arial"/>
                <w:sz w:val="24"/>
                <w:szCs w:val="24"/>
                <w:lang w:val="ru-RU"/>
              </w:rPr>
              <w:t>Перед сборкой извлеките аккумуляторную батарею из устройства. Не вставляйте аккумулятор до окончания сборки устройства. Несоблюдение данного предупреждения может в результате привести к случайному запуску устройства и получению серьезной травмы.</w:t>
            </w:r>
          </w:p>
        </w:tc>
      </w:tr>
      <w:tr w:rsidR="003C78AC" w:rsidRPr="007970B7" w14:paraId="174CEBFE" w14:textId="77777777" w:rsidTr="00E51013">
        <w:tc>
          <w:tcPr>
            <w:tcW w:w="4799" w:type="dxa"/>
            <w:tcBorders>
              <w:left w:val="nil"/>
              <w:bottom w:val="nil"/>
              <w:right w:val="nil"/>
            </w:tcBorders>
          </w:tcPr>
          <w:p w14:paraId="2B37D0AB" w14:textId="77777777" w:rsidR="00E51013" w:rsidRPr="00E51013" w:rsidRDefault="00E51013" w:rsidP="00090EB6">
            <w:pPr>
              <w:ind w:left="-112"/>
              <w:rPr>
                <w:rFonts w:ascii="Arial" w:hAnsi="Arial" w:cs="Arial"/>
                <w:sz w:val="24"/>
                <w:szCs w:val="24"/>
                <w:lang w:val="ru-RU"/>
              </w:rPr>
            </w:pPr>
          </w:p>
        </w:tc>
      </w:tr>
      <w:tr w:rsidR="00616F23" w:rsidRPr="007970B7" w14:paraId="703088C1" w14:textId="77777777" w:rsidTr="00E51013">
        <w:trPr>
          <w:trHeight w:val="327"/>
        </w:trPr>
        <w:tc>
          <w:tcPr>
            <w:tcW w:w="4799" w:type="dxa"/>
            <w:tcBorders>
              <w:top w:val="nil"/>
            </w:tcBorders>
            <w:shd w:val="clear" w:color="auto" w:fill="000000" w:themeFill="text1"/>
          </w:tcPr>
          <w:p w14:paraId="7D0627C4" w14:textId="77777777" w:rsidR="00616F23" w:rsidRPr="007970B7" w:rsidRDefault="00616F23" w:rsidP="00090EB6">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176FC7E1" wp14:editId="3653BB3C">
                  <wp:extent cx="176331" cy="15527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616F23" w:rsidRPr="007970B7" w14:paraId="13ADC6E2" w14:textId="77777777" w:rsidTr="00090EB6">
        <w:tc>
          <w:tcPr>
            <w:tcW w:w="4799" w:type="dxa"/>
          </w:tcPr>
          <w:p w14:paraId="10FB4C60" w14:textId="77777777" w:rsidR="00616F23" w:rsidRPr="007970B7" w:rsidRDefault="00520CD0" w:rsidP="00090EB6">
            <w:pPr>
              <w:ind w:left="-112"/>
              <w:rPr>
                <w:rFonts w:ascii="Arial" w:hAnsi="Arial" w:cs="Arial"/>
                <w:sz w:val="24"/>
                <w:szCs w:val="24"/>
                <w:lang w:val="ru-RU"/>
              </w:rPr>
            </w:pPr>
            <w:r w:rsidRPr="00520CD0">
              <w:rPr>
                <w:rFonts w:ascii="Arial" w:hAnsi="Arial" w:cs="Arial"/>
                <w:sz w:val="24"/>
                <w:szCs w:val="24"/>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в результате привести к возникновению опасной ситуации, что в свою очередь может стать причиной серьезного травмирования.</w:t>
            </w:r>
          </w:p>
        </w:tc>
      </w:tr>
    </w:tbl>
    <w:p w14:paraId="0CB394EF" w14:textId="77777777" w:rsidR="00520CD0" w:rsidRDefault="00520CD0" w:rsidP="00E51013">
      <w:pPr>
        <w:tabs>
          <w:tab w:val="left" w:pos="426"/>
          <w:tab w:val="right" w:pos="4962"/>
        </w:tabs>
        <w:spacing w:before="120" w:after="120"/>
        <w:ind w:left="168" w:right="-15"/>
        <w:rPr>
          <w:rFonts w:ascii="Arial" w:hAnsi="Arial" w:cs="Arial"/>
          <w:b/>
          <w:sz w:val="24"/>
          <w:szCs w:val="24"/>
        </w:rPr>
      </w:pPr>
      <w:r w:rsidRPr="00520CD0">
        <w:rPr>
          <w:rFonts w:ascii="Arial" w:hAnsi="Arial" w:cs="Arial"/>
          <w:b/>
          <w:sz w:val="24"/>
          <w:szCs w:val="24"/>
        </w:rPr>
        <w:t xml:space="preserve">СОЕДИНЕНИЕ ВАЛОВ </w:t>
      </w:r>
    </w:p>
    <w:p w14:paraId="60655D94" w14:textId="77777777" w:rsidR="00520CD0" w:rsidRPr="00520CD0" w:rsidRDefault="00520CD0" w:rsidP="00E51013">
      <w:pPr>
        <w:tabs>
          <w:tab w:val="left" w:pos="426"/>
          <w:tab w:val="right" w:pos="4962"/>
        </w:tabs>
        <w:spacing w:before="120" w:after="120"/>
        <w:ind w:left="168" w:right="-15"/>
        <w:rPr>
          <w:rFonts w:ascii="Arial" w:hAnsi="Arial" w:cs="Arial"/>
          <w:i/>
          <w:sz w:val="24"/>
          <w:szCs w:val="24"/>
        </w:rPr>
      </w:pPr>
      <w:r w:rsidRPr="00520CD0">
        <w:rPr>
          <w:rFonts w:ascii="Arial" w:hAnsi="Arial" w:cs="Arial"/>
          <w:i/>
          <w:sz w:val="24"/>
          <w:szCs w:val="24"/>
        </w:rPr>
        <w:t>(Обратитесь к рисунку 2)</w:t>
      </w:r>
    </w:p>
    <w:p w14:paraId="2BC3DEEB"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Совместите стержень на валу рукоятки с отверстием на нижнем валу.</w:t>
      </w:r>
    </w:p>
    <w:p w14:paraId="144BA348"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Поворачивайте стопорную гайку по часовой стрелке, пока полностью не затяните.</w:t>
      </w:r>
    </w:p>
    <w:p w14:paraId="34C3C6B1" w14:textId="77777777" w:rsidR="00D309FA" w:rsidRPr="00123E44" w:rsidRDefault="00F04665" w:rsidP="00E51013">
      <w:pPr>
        <w:tabs>
          <w:tab w:val="left" w:pos="426"/>
          <w:tab w:val="right" w:pos="4962"/>
        </w:tabs>
        <w:spacing w:before="120" w:after="120"/>
        <w:ind w:left="168" w:right="-15"/>
        <w:rPr>
          <w:rFonts w:ascii="Arial" w:hAnsi="Arial" w:cs="Arial"/>
          <w:sz w:val="24"/>
          <w:szCs w:val="24"/>
          <w:highlight w:val="black"/>
        </w:rPr>
      </w:pPr>
      <w:r w:rsidRPr="00F04665">
        <w:rPr>
          <w:rFonts w:ascii="Arial" w:hAnsi="Arial" w:cs="Arial"/>
          <w:b/>
          <w:color w:val="FFFFFF" w:themeColor="background1"/>
          <w:sz w:val="24"/>
          <w:szCs w:val="24"/>
          <w:highlight w:val="black"/>
        </w:rPr>
        <w:t>ЭКСПЛУАТАЦИЯ</w:t>
      </w:r>
      <w:r>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F04665" w:rsidRPr="007970B7" w14:paraId="7F00A9B7" w14:textId="77777777" w:rsidTr="00747423">
        <w:trPr>
          <w:trHeight w:val="327"/>
        </w:trPr>
        <w:tc>
          <w:tcPr>
            <w:tcW w:w="4799" w:type="dxa"/>
            <w:shd w:val="clear" w:color="auto" w:fill="000000" w:themeFill="text1"/>
          </w:tcPr>
          <w:p w14:paraId="55AA3D5B" w14:textId="77777777" w:rsidR="00F04665" w:rsidRPr="007970B7" w:rsidRDefault="00F04665" w:rsidP="00747423">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542C4FD" wp14:editId="2D8BEFBC">
                  <wp:extent cx="176331" cy="155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F04665" w:rsidRPr="007970B7" w14:paraId="4472B4F5" w14:textId="77777777" w:rsidTr="00747423">
        <w:tc>
          <w:tcPr>
            <w:tcW w:w="4799" w:type="dxa"/>
          </w:tcPr>
          <w:p w14:paraId="577BD3A1" w14:textId="77777777" w:rsidR="00F04665" w:rsidRPr="007970B7" w:rsidRDefault="00520CD0" w:rsidP="00747423">
            <w:pPr>
              <w:ind w:left="-112"/>
              <w:rPr>
                <w:rFonts w:ascii="Arial" w:hAnsi="Arial" w:cs="Arial"/>
                <w:sz w:val="24"/>
                <w:szCs w:val="24"/>
                <w:lang w:val="ru-RU"/>
              </w:rPr>
            </w:pPr>
            <w:r w:rsidRPr="00520CD0">
              <w:rPr>
                <w:rFonts w:ascii="Arial" w:hAnsi="Arial" w:cs="Arial"/>
                <w:sz w:val="24"/>
                <w:szCs w:val="24"/>
                <w:lang w:val="ru-RU"/>
              </w:rPr>
              <w:t>Всегда внимательно эксплуатируйте устройство. Помните, что невнимательность всего на мгновение может привести к серьезным травмам.</w:t>
            </w:r>
          </w:p>
        </w:tc>
      </w:tr>
    </w:tbl>
    <w:p w14:paraId="7F95034D" w14:textId="77777777" w:rsidR="00D309FA" w:rsidRPr="00E51013" w:rsidRDefault="00D309FA" w:rsidP="00E51013">
      <w:pPr>
        <w:tabs>
          <w:tab w:val="left" w:pos="426"/>
          <w:tab w:val="right" w:pos="4962"/>
        </w:tabs>
        <w:ind w:left="168" w:right="-15"/>
        <w:rPr>
          <w:rFonts w:ascii="Arial" w:hAnsi="Arial" w:cs="Arial"/>
          <w:sz w:val="6"/>
          <w:szCs w:val="24"/>
          <w:highlight w:val="black"/>
        </w:rPr>
      </w:pPr>
    </w:p>
    <w:tbl>
      <w:tblPr>
        <w:tblStyle w:val="a6"/>
        <w:tblW w:w="4799" w:type="dxa"/>
        <w:tblInd w:w="251" w:type="dxa"/>
        <w:tblLook w:val="04A0" w:firstRow="1" w:lastRow="0" w:firstColumn="1" w:lastColumn="0" w:noHBand="0" w:noVBand="1"/>
      </w:tblPr>
      <w:tblGrid>
        <w:gridCol w:w="4799"/>
      </w:tblGrid>
      <w:tr w:rsidR="00F04665" w:rsidRPr="007970B7" w14:paraId="02CA1772" w14:textId="77777777" w:rsidTr="00747423">
        <w:trPr>
          <w:trHeight w:val="327"/>
        </w:trPr>
        <w:tc>
          <w:tcPr>
            <w:tcW w:w="4799" w:type="dxa"/>
            <w:shd w:val="clear" w:color="auto" w:fill="000000" w:themeFill="text1"/>
          </w:tcPr>
          <w:p w14:paraId="12AC9B2F" w14:textId="77777777" w:rsidR="00F04665" w:rsidRPr="007970B7" w:rsidRDefault="00F04665" w:rsidP="00747423">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6C78C042" wp14:editId="6F749052">
                  <wp:extent cx="176331" cy="15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F04665" w:rsidRPr="007970B7" w14:paraId="6BFBE326" w14:textId="77777777" w:rsidTr="00747423">
        <w:tc>
          <w:tcPr>
            <w:tcW w:w="4799" w:type="dxa"/>
          </w:tcPr>
          <w:p w14:paraId="1DF21AD3" w14:textId="77777777" w:rsidR="00F04665" w:rsidRPr="007970B7" w:rsidRDefault="00520CD0" w:rsidP="00747423">
            <w:pPr>
              <w:ind w:left="-112"/>
              <w:rPr>
                <w:rFonts w:ascii="Arial" w:hAnsi="Arial" w:cs="Arial"/>
                <w:sz w:val="24"/>
                <w:szCs w:val="24"/>
                <w:lang w:val="ru-RU"/>
              </w:rPr>
            </w:pPr>
            <w:r w:rsidRPr="00520CD0">
              <w:rPr>
                <w:rFonts w:ascii="Arial" w:hAnsi="Arial" w:cs="Arial"/>
                <w:sz w:val="24"/>
                <w:szCs w:val="24"/>
                <w:lang w:val="ru-RU"/>
              </w:rPr>
              <w:t>Всегда надевайте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3946191F" w14:textId="77777777" w:rsidR="00520CD0" w:rsidRDefault="00520CD0" w:rsidP="00E51013">
      <w:pPr>
        <w:tabs>
          <w:tab w:val="left" w:pos="426"/>
          <w:tab w:val="right" w:pos="4962"/>
        </w:tabs>
        <w:spacing w:before="120" w:after="120"/>
        <w:ind w:left="168" w:right="-15"/>
        <w:rPr>
          <w:rFonts w:ascii="Arial" w:hAnsi="Arial" w:cs="Arial"/>
          <w:b/>
          <w:sz w:val="24"/>
          <w:szCs w:val="24"/>
        </w:rPr>
      </w:pPr>
      <w:r w:rsidRPr="00520CD0">
        <w:rPr>
          <w:rFonts w:ascii="Arial" w:hAnsi="Arial" w:cs="Arial"/>
          <w:b/>
          <w:sz w:val="24"/>
          <w:szCs w:val="24"/>
        </w:rPr>
        <w:t xml:space="preserve">ПРИКРЕПЛЕНИЕ ДОПОЛНИТЕЛЬНОЙ РУКОЯТКИ </w:t>
      </w:r>
    </w:p>
    <w:p w14:paraId="513E9EE4" w14:textId="77777777" w:rsidR="00F04665" w:rsidRPr="00F04665" w:rsidRDefault="00F04665" w:rsidP="00E51013">
      <w:pPr>
        <w:tabs>
          <w:tab w:val="left" w:pos="426"/>
          <w:tab w:val="right" w:pos="4962"/>
        </w:tabs>
        <w:spacing w:before="120" w:after="120"/>
        <w:ind w:left="168" w:right="-15"/>
        <w:rPr>
          <w:rFonts w:ascii="Arial" w:hAnsi="Arial" w:cs="Arial"/>
          <w:i/>
          <w:sz w:val="24"/>
          <w:szCs w:val="24"/>
        </w:rPr>
      </w:pPr>
      <w:r w:rsidRPr="00F04665">
        <w:rPr>
          <w:rFonts w:ascii="Arial" w:hAnsi="Arial" w:cs="Arial"/>
          <w:i/>
          <w:sz w:val="24"/>
          <w:szCs w:val="24"/>
        </w:rPr>
        <w:t xml:space="preserve">(Обратитесь к рисунку </w:t>
      </w:r>
      <w:r w:rsidR="00520CD0">
        <w:rPr>
          <w:rFonts w:ascii="Arial" w:hAnsi="Arial" w:cs="Arial"/>
          <w:i/>
          <w:sz w:val="24"/>
          <w:szCs w:val="24"/>
        </w:rPr>
        <w:t>3</w:t>
      </w:r>
      <w:r w:rsidRPr="00F04665">
        <w:rPr>
          <w:rFonts w:ascii="Arial" w:hAnsi="Arial" w:cs="Arial"/>
          <w:i/>
          <w:sz w:val="24"/>
          <w:szCs w:val="24"/>
        </w:rPr>
        <w:t>)</w:t>
      </w:r>
    </w:p>
    <w:p w14:paraId="6A62687E"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 xml:space="preserve">Прижмите вспомогательную рукоятку к верхнему валу так, чтобы рукоятка </w:t>
      </w:r>
      <w:r w:rsidRPr="00520CD0">
        <w:rPr>
          <w:rFonts w:ascii="Arial" w:hAnsi="Arial" w:cs="Arial"/>
          <w:sz w:val="24"/>
          <w:szCs w:val="24"/>
        </w:rPr>
        <w:lastRenderedPageBreak/>
        <w:t>была повернута под углом к задней рукоятке. Это обеспечит удобную работу с устройством.</w:t>
      </w:r>
    </w:p>
    <w:p w14:paraId="5C4F978B"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Опустите вспомогательную рукоятку на металлическое кольцо и убедитесь, что металлическое кольцо располагается между пазом на вспомогательной рукоятке.</w:t>
      </w:r>
    </w:p>
    <w:p w14:paraId="74758D4E"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Совместите отверстия на вспомогательной рукоятке с отверстиями на металлическом кольце.</w:t>
      </w:r>
    </w:p>
    <w:p w14:paraId="5CBAD30F"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Вставьте стопорную гайку рукоятки через вспомогательную рукоятку.</w:t>
      </w:r>
    </w:p>
    <w:p w14:paraId="063FCBAE" w14:textId="77777777" w:rsidR="00F04665" w:rsidRPr="00F04665"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Затяните гайку так, чтобы рукоятка не двигалась.</w:t>
      </w:r>
    </w:p>
    <w:p w14:paraId="587594E5" w14:textId="77777777" w:rsidR="00520CD0" w:rsidRPr="00520CD0" w:rsidRDefault="00520CD0" w:rsidP="00520CD0">
      <w:pPr>
        <w:tabs>
          <w:tab w:val="left" w:pos="426"/>
          <w:tab w:val="right" w:pos="4962"/>
        </w:tabs>
        <w:spacing w:before="120" w:after="120"/>
        <w:ind w:left="168" w:right="-15"/>
        <w:rPr>
          <w:rFonts w:ascii="Arial" w:hAnsi="Arial" w:cs="Arial"/>
          <w:b/>
          <w:sz w:val="24"/>
          <w:szCs w:val="24"/>
        </w:rPr>
      </w:pPr>
      <w:r w:rsidRPr="00520CD0">
        <w:rPr>
          <w:rFonts w:ascii="Arial" w:hAnsi="Arial" w:cs="Arial"/>
          <w:b/>
          <w:sz w:val="24"/>
          <w:szCs w:val="24"/>
        </w:rPr>
        <w:t xml:space="preserve">УСТАНОВКА АККУМУЛЯТОРНОЙ БАТАРЕИ </w:t>
      </w:r>
    </w:p>
    <w:p w14:paraId="31DE085B" w14:textId="77777777" w:rsidR="00520CD0" w:rsidRPr="00520CD0" w:rsidRDefault="00520CD0" w:rsidP="00520CD0">
      <w:pPr>
        <w:tabs>
          <w:tab w:val="left" w:pos="426"/>
          <w:tab w:val="right" w:pos="4962"/>
        </w:tabs>
        <w:spacing w:before="120" w:after="120"/>
        <w:ind w:left="168" w:right="-15"/>
        <w:rPr>
          <w:rFonts w:ascii="Arial" w:hAnsi="Arial" w:cs="Arial"/>
          <w:i/>
          <w:sz w:val="24"/>
          <w:szCs w:val="24"/>
        </w:rPr>
      </w:pPr>
      <w:r w:rsidRPr="00520CD0">
        <w:rPr>
          <w:rFonts w:ascii="Arial" w:hAnsi="Arial" w:cs="Arial"/>
          <w:i/>
          <w:sz w:val="24"/>
          <w:szCs w:val="24"/>
        </w:rPr>
        <w:t>(Обратитесь к рисунку 4)</w:t>
      </w:r>
    </w:p>
    <w:p w14:paraId="2DF36BDE"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Откройте крышку отсека на верхней части снегоуборщика.</w:t>
      </w:r>
    </w:p>
    <w:p w14:paraId="6E7DF132"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Сдвиньте аккумуляторную батарею вниз, чтобы зафиксировать ее в этом положении. Вставляйте аккумуляторную батарею в снегоуборщик до щелчка.</w:t>
      </w:r>
    </w:p>
    <w:p w14:paraId="709B0B4A" w14:textId="77777777" w:rsid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Закройте крышку отсека.</w:t>
      </w:r>
    </w:p>
    <w:p w14:paraId="070D071A" w14:textId="77777777" w:rsidR="00520CD0" w:rsidRPr="00520CD0" w:rsidRDefault="00520CD0" w:rsidP="00520CD0">
      <w:pPr>
        <w:tabs>
          <w:tab w:val="left" w:pos="426"/>
          <w:tab w:val="right" w:pos="4962"/>
        </w:tabs>
        <w:spacing w:before="120" w:after="120"/>
        <w:ind w:left="168" w:right="-15"/>
        <w:rPr>
          <w:rFonts w:ascii="Arial" w:hAnsi="Arial" w:cs="Arial"/>
          <w:b/>
          <w:sz w:val="24"/>
          <w:szCs w:val="24"/>
        </w:rPr>
      </w:pPr>
      <w:r w:rsidRPr="00520CD0">
        <w:rPr>
          <w:rFonts w:ascii="Arial" w:hAnsi="Arial" w:cs="Arial"/>
          <w:b/>
          <w:sz w:val="24"/>
          <w:szCs w:val="24"/>
        </w:rPr>
        <w:t xml:space="preserve">ИЗВЛЕЧЕНИЕ АККУМУЛЯТОРНОЙ БАТАРЕИ </w:t>
      </w:r>
    </w:p>
    <w:p w14:paraId="19D6359B" w14:textId="77777777" w:rsidR="00520CD0" w:rsidRPr="00520CD0" w:rsidRDefault="00520CD0" w:rsidP="00520CD0">
      <w:pPr>
        <w:tabs>
          <w:tab w:val="left" w:pos="426"/>
          <w:tab w:val="right" w:pos="4962"/>
        </w:tabs>
        <w:spacing w:before="120" w:after="120"/>
        <w:ind w:left="168" w:right="-15"/>
        <w:rPr>
          <w:rFonts w:ascii="Arial" w:hAnsi="Arial" w:cs="Arial"/>
          <w:i/>
          <w:sz w:val="24"/>
          <w:szCs w:val="24"/>
        </w:rPr>
      </w:pPr>
      <w:r w:rsidRPr="00520CD0">
        <w:rPr>
          <w:rFonts w:ascii="Arial" w:hAnsi="Arial" w:cs="Arial"/>
          <w:i/>
          <w:sz w:val="24"/>
          <w:szCs w:val="24"/>
        </w:rPr>
        <w:t>(Обратитесь к рисунку 4)</w:t>
      </w:r>
    </w:p>
    <w:p w14:paraId="49D347E3"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Отпустите курковый переключатель. Кнопка блокировки сработает, и снегоуборщик остановится.</w:t>
      </w:r>
    </w:p>
    <w:p w14:paraId="49799B5E"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Откройте крышку отсека на верхней части снегоуборщика.</w:t>
      </w:r>
    </w:p>
    <w:p w14:paraId="594A3F10"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Нажмите и удерживайте защелку аккумуляторной батареи на задней рукоятке.</w:t>
      </w:r>
    </w:p>
    <w:p w14:paraId="10622175"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Извлеките аккумуляторную батарею из снегоуборщика.</w:t>
      </w:r>
    </w:p>
    <w:p w14:paraId="1FAA3469" w14:textId="77777777" w:rsidR="00520CD0" w:rsidRPr="00520CD0" w:rsidRDefault="00520CD0" w:rsidP="00520CD0">
      <w:pPr>
        <w:tabs>
          <w:tab w:val="left" w:pos="426"/>
          <w:tab w:val="right" w:pos="4962"/>
        </w:tabs>
        <w:spacing w:before="120" w:after="120"/>
        <w:ind w:left="168" w:right="-15"/>
        <w:rPr>
          <w:rFonts w:ascii="Arial" w:hAnsi="Arial" w:cs="Arial"/>
          <w:sz w:val="24"/>
          <w:szCs w:val="24"/>
        </w:rPr>
      </w:pPr>
      <w:r w:rsidRPr="00520CD0">
        <w:rPr>
          <w:rFonts w:ascii="Arial" w:hAnsi="Arial" w:cs="Arial"/>
          <w:b/>
          <w:sz w:val="24"/>
          <w:szCs w:val="24"/>
        </w:rPr>
        <w:t>ЗАПУСК СНЕГОУБОРЩИКА</w:t>
      </w:r>
      <w:r w:rsidRPr="00520CD0">
        <w:rPr>
          <w:rFonts w:ascii="Arial" w:hAnsi="Arial" w:cs="Arial"/>
          <w:sz w:val="24"/>
          <w:szCs w:val="24"/>
        </w:rPr>
        <w:t xml:space="preserve"> </w:t>
      </w:r>
      <w:r w:rsidRPr="00520CD0">
        <w:rPr>
          <w:rFonts w:ascii="Arial" w:hAnsi="Arial" w:cs="Arial"/>
          <w:i/>
          <w:sz w:val="24"/>
          <w:szCs w:val="24"/>
        </w:rPr>
        <w:t>(Обратитесь к рисунку 5)</w:t>
      </w:r>
    </w:p>
    <w:p w14:paraId="5FA96EBE" w14:textId="77777777" w:rsidR="00520CD0" w:rsidRPr="00520CD0" w:rsidRDefault="00520CD0" w:rsidP="00520CD0">
      <w:pPr>
        <w:tabs>
          <w:tab w:val="left" w:pos="426"/>
        </w:tabs>
        <w:spacing w:before="120" w:after="120"/>
        <w:ind w:left="168" w:right="-157"/>
        <w:jc w:val="both"/>
        <w:rPr>
          <w:rFonts w:ascii="Arial" w:hAnsi="Arial" w:cs="Arial"/>
          <w:sz w:val="24"/>
          <w:szCs w:val="24"/>
        </w:rPr>
      </w:pPr>
      <w:r w:rsidRPr="00520CD0">
        <w:rPr>
          <w:rFonts w:ascii="Arial" w:hAnsi="Arial" w:cs="Arial"/>
          <w:sz w:val="24"/>
          <w:szCs w:val="24"/>
        </w:rPr>
        <w:t xml:space="preserve">Во избежание серьезных травм оператор и устройство должны находиться в </w:t>
      </w:r>
      <w:r w:rsidRPr="00520CD0">
        <w:rPr>
          <w:rFonts w:ascii="Arial" w:hAnsi="Arial" w:cs="Arial"/>
          <w:sz w:val="24"/>
          <w:szCs w:val="24"/>
        </w:rPr>
        <w:t>устойчивом положении при запуске снегоуборщика.</w:t>
      </w:r>
    </w:p>
    <w:p w14:paraId="020A5D9F" w14:textId="77777777" w:rsidR="00520CD0" w:rsidRDefault="00520CD0" w:rsidP="00520CD0">
      <w:pPr>
        <w:tabs>
          <w:tab w:val="left" w:pos="426"/>
        </w:tabs>
        <w:spacing w:before="120" w:after="120"/>
        <w:ind w:left="168" w:right="-157"/>
        <w:jc w:val="both"/>
        <w:rPr>
          <w:rFonts w:ascii="Arial" w:hAnsi="Arial" w:cs="Arial"/>
          <w:sz w:val="24"/>
          <w:szCs w:val="24"/>
        </w:rPr>
      </w:pPr>
      <w:r w:rsidRPr="00520CD0">
        <w:rPr>
          <w:rFonts w:ascii="Arial" w:hAnsi="Arial" w:cs="Arial"/>
          <w:sz w:val="24"/>
          <w:szCs w:val="24"/>
        </w:rPr>
        <w:t>В точности следуйте данной последовательности для того, чтобы правильно запустить</w:t>
      </w:r>
      <w:r>
        <w:rPr>
          <w:rFonts w:ascii="Arial" w:hAnsi="Arial" w:cs="Arial"/>
          <w:sz w:val="24"/>
          <w:szCs w:val="24"/>
        </w:rPr>
        <w:t xml:space="preserve"> </w:t>
      </w:r>
      <w:r w:rsidRPr="00520CD0">
        <w:rPr>
          <w:rFonts w:ascii="Arial" w:hAnsi="Arial" w:cs="Arial"/>
          <w:sz w:val="24"/>
          <w:szCs w:val="24"/>
        </w:rPr>
        <w:t>снегоуборщик.</w:t>
      </w:r>
    </w:p>
    <w:p w14:paraId="62B65422"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Откройте малую крышку для ключа безопасности и вставьте ключ в гнездо.</w:t>
      </w:r>
    </w:p>
    <w:p w14:paraId="07C67F1D"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Убедитесь, что батарейный блок вставлен в батарейный отсек.</w:t>
      </w:r>
    </w:p>
    <w:p w14:paraId="65072F15" w14:textId="77777777" w:rsidR="00520CD0" w:rsidRPr="00520CD0" w:rsidRDefault="00520CD0"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520CD0">
        <w:rPr>
          <w:rFonts w:ascii="Arial" w:hAnsi="Arial" w:cs="Arial"/>
          <w:sz w:val="24"/>
          <w:szCs w:val="24"/>
        </w:rPr>
        <w:t>Нажмите и удерживайте кнопку блокировки.</w:t>
      </w:r>
    </w:p>
    <w:p w14:paraId="5FA637A1" w14:textId="77777777" w:rsidR="00520CD0" w:rsidRDefault="00FE752D" w:rsidP="00F56CDD">
      <w:pPr>
        <w:pStyle w:val="a5"/>
        <w:numPr>
          <w:ilvl w:val="2"/>
          <w:numId w:val="3"/>
        </w:numPr>
        <w:tabs>
          <w:tab w:val="left" w:pos="658"/>
        </w:tabs>
        <w:spacing w:before="120" w:after="120"/>
        <w:ind w:left="630" w:right="-165" w:hanging="448"/>
        <w:jc w:val="both"/>
        <w:rPr>
          <w:rFonts w:ascii="Arial" w:hAnsi="Arial" w:cs="Arial"/>
          <w:sz w:val="24"/>
          <w:szCs w:val="24"/>
        </w:rPr>
      </w:pPr>
      <w:r>
        <w:rPr>
          <w:rFonts w:ascii="Arial" w:hAnsi="Arial" w:cs="Arial"/>
          <w:noProof/>
          <w:sz w:val="24"/>
          <w:szCs w:val="24"/>
          <w:lang w:eastAsia="ru-RU" w:bidi="ar-SA"/>
        </w:rPr>
        <w:pict w14:anchorId="65D18CCD">
          <v:line id="Прямая соединительная линия 375" o:spid="_x0000_s1042" style="position:absolute;left:0;text-align:left;z-index:251697664;visibility:visible;mso-width-relative:margin;mso-height-relative:margin" from="264.85pt,-698.2pt" to="510.1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" strokecolor="black [3213]"/>
        </w:pict>
      </w:r>
      <w:r w:rsidR="00520CD0" w:rsidRPr="00520CD0">
        <w:rPr>
          <w:rFonts w:ascii="Arial" w:hAnsi="Arial" w:cs="Arial"/>
          <w:sz w:val="24"/>
          <w:szCs w:val="24"/>
        </w:rPr>
        <w:t>Удерживая кнопку блокировки, нажмите и удерживайте курковый переключатель.</w:t>
      </w:r>
    </w:p>
    <w:p w14:paraId="06B11720" w14:textId="77777777" w:rsidR="00520CD0" w:rsidRPr="00DE2C14" w:rsidRDefault="00520CD0" w:rsidP="00520CD0">
      <w:pPr>
        <w:tabs>
          <w:tab w:val="left" w:pos="658"/>
        </w:tabs>
        <w:spacing w:before="120" w:after="120"/>
        <w:ind w:right="-165"/>
        <w:jc w:val="both"/>
        <w:rPr>
          <w:rFonts w:ascii="Arial" w:hAnsi="Arial" w:cs="Arial"/>
          <w:i/>
          <w:sz w:val="24"/>
          <w:szCs w:val="24"/>
        </w:rPr>
      </w:pPr>
      <w:r w:rsidRPr="00DE2C14">
        <w:rPr>
          <w:rFonts w:ascii="Arial" w:hAnsi="Arial" w:cs="Arial"/>
          <w:i/>
          <w:sz w:val="24"/>
          <w:szCs w:val="24"/>
        </w:rPr>
        <w:t>ПРИМЕЧАНИЕ: снегоуборщик не запустится, если кнопка блокировки не удерживается до тех пор, пока не будет поднят курковый переключатель. Когда переключатель нажат и устройство запущено, отпустите кнопку блокировки.</w:t>
      </w:r>
    </w:p>
    <w:p w14:paraId="52D0CEDC" w14:textId="77777777" w:rsid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Удерживайте устройство за рукоятки и приступите к уборке снега.</w:t>
      </w:r>
    </w:p>
    <w:p w14:paraId="2F9CBC84" w14:textId="77777777" w:rsidR="00DE2C14" w:rsidRPr="00DE2C14" w:rsidRDefault="00DE2C14" w:rsidP="00DE2C14">
      <w:pPr>
        <w:tabs>
          <w:tab w:val="left" w:pos="426"/>
          <w:tab w:val="right" w:pos="4962"/>
        </w:tabs>
        <w:spacing w:before="120" w:after="120"/>
        <w:ind w:left="168" w:right="-15"/>
        <w:rPr>
          <w:rFonts w:ascii="Arial" w:hAnsi="Arial" w:cs="Arial"/>
          <w:b/>
          <w:sz w:val="24"/>
          <w:szCs w:val="24"/>
        </w:rPr>
      </w:pPr>
      <w:r w:rsidRPr="00DE2C14">
        <w:rPr>
          <w:rFonts w:ascii="Arial" w:hAnsi="Arial" w:cs="Arial"/>
          <w:b/>
          <w:sz w:val="24"/>
          <w:szCs w:val="24"/>
        </w:rPr>
        <w:t xml:space="preserve">ОСТАНОВКА СНЕГОУБОРЩИКА </w:t>
      </w:r>
    </w:p>
    <w:p w14:paraId="2AF8F1B1" w14:textId="77777777" w:rsidR="00DE2C14" w:rsidRPr="00DE2C14" w:rsidRDefault="00DE2C14" w:rsidP="00DE2C14">
      <w:pPr>
        <w:tabs>
          <w:tab w:val="left" w:pos="426"/>
          <w:tab w:val="right" w:pos="4962"/>
        </w:tabs>
        <w:spacing w:before="120" w:after="120"/>
        <w:ind w:left="168" w:right="-15"/>
        <w:rPr>
          <w:rFonts w:ascii="Arial" w:hAnsi="Arial" w:cs="Arial"/>
          <w:i/>
          <w:sz w:val="24"/>
          <w:szCs w:val="24"/>
        </w:rPr>
      </w:pPr>
      <w:r w:rsidRPr="00DE2C14">
        <w:rPr>
          <w:rFonts w:ascii="Arial" w:hAnsi="Arial" w:cs="Arial"/>
          <w:i/>
          <w:sz w:val="24"/>
          <w:szCs w:val="24"/>
        </w:rPr>
        <w:t>(Обратитесь к рисунку 5)</w:t>
      </w:r>
    </w:p>
    <w:p w14:paraId="2B5CCFB2"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Отпустите курковый переключатель.</w:t>
      </w:r>
    </w:p>
    <w:p w14:paraId="2298A294"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Кнопка блокировки сработает, и снегоуборщик остановится.</w:t>
      </w:r>
    </w:p>
    <w:p w14:paraId="54A1C31C" w14:textId="77777777" w:rsidR="00DE2C14" w:rsidRPr="00DE2C14" w:rsidRDefault="00DE2C14" w:rsidP="00DE2C14">
      <w:pPr>
        <w:tabs>
          <w:tab w:val="left" w:pos="426"/>
          <w:tab w:val="right" w:pos="4962"/>
        </w:tabs>
        <w:spacing w:before="120" w:after="120"/>
        <w:ind w:left="168" w:right="-15"/>
        <w:rPr>
          <w:rFonts w:ascii="Arial" w:hAnsi="Arial" w:cs="Arial"/>
          <w:b/>
          <w:sz w:val="24"/>
          <w:szCs w:val="24"/>
        </w:rPr>
      </w:pPr>
      <w:r w:rsidRPr="00DE2C14">
        <w:rPr>
          <w:rFonts w:ascii="Arial" w:hAnsi="Arial" w:cs="Arial"/>
          <w:b/>
          <w:sz w:val="24"/>
          <w:szCs w:val="24"/>
        </w:rPr>
        <w:t>ИСПОЛЬЗОВАНИЕ СНЕГОУБОРЩИКА</w:t>
      </w:r>
    </w:p>
    <w:p w14:paraId="5CC6DD9D"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Запустите снегоуборщик, следуя инструкциям по запуску устройства. Глубина и вес снега определяют скорость движения снегоуборщика вперед.</w:t>
      </w:r>
    </w:p>
    <w:p w14:paraId="5430C512"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Толкайте снегоуборщик вперед, чтобы он перемещался на скребке.</w:t>
      </w:r>
    </w:p>
    <w:p w14:paraId="6E053919" w14:textId="77777777" w:rsidR="00DE2C14" w:rsidRPr="00DE2C14" w:rsidRDefault="00DE2C14" w:rsidP="00DE2C14">
      <w:pPr>
        <w:tabs>
          <w:tab w:val="left" w:pos="426"/>
          <w:tab w:val="right" w:pos="4962"/>
        </w:tabs>
        <w:spacing w:before="120" w:after="120"/>
        <w:ind w:left="168" w:right="-15"/>
        <w:rPr>
          <w:rFonts w:ascii="Arial" w:hAnsi="Arial" w:cs="Arial"/>
          <w:b/>
          <w:sz w:val="24"/>
          <w:szCs w:val="24"/>
        </w:rPr>
      </w:pPr>
      <w:r w:rsidRPr="00DE2C14">
        <w:rPr>
          <w:rFonts w:ascii="Arial" w:hAnsi="Arial" w:cs="Arial"/>
          <w:b/>
          <w:sz w:val="24"/>
          <w:szCs w:val="24"/>
        </w:rPr>
        <w:t>РЕКОМЕНДАЦИИ ПО ЭКСПЛУАТАЦИИ</w:t>
      </w:r>
    </w:p>
    <w:p w14:paraId="596C740F"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Немедленно убирайте снег сразу после снегопада.</w:t>
      </w:r>
    </w:p>
    <w:p w14:paraId="30AD4695"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Для полной очистки от снега двигайтесь так, чтобы проходы незначительно перекрывали друг друга.</w:t>
      </w:r>
    </w:p>
    <w:p w14:paraId="02798186" w14:textId="77777777" w:rsidR="00DE2C14" w:rsidRP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 xml:space="preserve">Если возможно, убирайте снег в </w:t>
      </w:r>
      <w:r w:rsidRPr="00DE2C14">
        <w:rPr>
          <w:rFonts w:ascii="Arial" w:hAnsi="Arial" w:cs="Arial"/>
          <w:sz w:val="24"/>
          <w:szCs w:val="24"/>
        </w:rPr>
        <w:lastRenderedPageBreak/>
        <w:t>направлении ветра.</w:t>
      </w:r>
    </w:p>
    <w:p w14:paraId="0A6A986C" w14:textId="77777777" w:rsidR="00DE2C14" w:rsidRDefault="00DE2C14"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DE2C14">
        <w:rPr>
          <w:rFonts w:ascii="Arial" w:hAnsi="Arial" w:cs="Arial"/>
          <w:sz w:val="24"/>
          <w:szCs w:val="24"/>
        </w:rPr>
        <w:t>В целях безопасности и предотвращения повреждения снегоуборщика не допускайте попадания в зону чистки камней, игрушек и других посторонних предметов.</w:t>
      </w:r>
    </w:p>
    <w:p w14:paraId="36661731" w14:textId="77777777" w:rsidR="00542E4C" w:rsidRDefault="00542E4C" w:rsidP="00542E4C">
      <w:pPr>
        <w:tabs>
          <w:tab w:val="left" w:pos="426"/>
          <w:tab w:val="right" w:pos="4962"/>
        </w:tabs>
        <w:spacing w:before="120" w:after="120"/>
        <w:ind w:left="168" w:right="-15"/>
        <w:rPr>
          <w:rFonts w:ascii="Arial" w:hAnsi="Arial" w:cs="Arial"/>
          <w:b/>
          <w:color w:val="FFFFFF" w:themeColor="background1"/>
          <w:sz w:val="24"/>
          <w:szCs w:val="24"/>
          <w:highlight w:val="black"/>
        </w:rPr>
      </w:pPr>
      <w:r w:rsidRPr="00542E4C">
        <w:rPr>
          <w:rFonts w:ascii="Arial" w:hAnsi="Arial" w:cs="Arial"/>
          <w:b/>
          <w:color w:val="FFFFFF" w:themeColor="background1"/>
          <w:sz w:val="24"/>
          <w:szCs w:val="24"/>
          <w:highlight w:val="black"/>
        </w:rPr>
        <w:t>ТЕХНИЧЕСКОЕ ОБСЛУЖИВАНИЕ</w:t>
      </w:r>
      <w:r>
        <w:rPr>
          <w:rFonts w:ascii="Arial" w:hAnsi="Arial" w:cs="Arial"/>
          <w:b/>
          <w:color w:val="FFFFFF" w:themeColor="background1"/>
          <w:sz w:val="24"/>
          <w:szCs w:val="24"/>
          <w:highlight w:val="black"/>
        </w:rPr>
        <w:tab/>
      </w:r>
    </w:p>
    <w:tbl>
      <w:tblPr>
        <w:tblStyle w:val="a6"/>
        <w:tblW w:w="4774" w:type="dxa"/>
        <w:tblInd w:w="276" w:type="dxa"/>
        <w:tblLook w:val="04A0" w:firstRow="1" w:lastRow="0" w:firstColumn="1" w:lastColumn="0" w:noHBand="0" w:noVBand="1"/>
      </w:tblPr>
      <w:tblGrid>
        <w:gridCol w:w="4774"/>
      </w:tblGrid>
      <w:tr w:rsidR="00542E4C" w:rsidRPr="007970B7" w14:paraId="2E068F33" w14:textId="77777777" w:rsidTr="00542E4C">
        <w:trPr>
          <w:trHeight w:val="327"/>
        </w:trPr>
        <w:tc>
          <w:tcPr>
            <w:tcW w:w="4774" w:type="dxa"/>
            <w:shd w:val="clear" w:color="auto" w:fill="000000" w:themeFill="text1"/>
          </w:tcPr>
          <w:p w14:paraId="059486DD" w14:textId="77777777" w:rsidR="00542E4C" w:rsidRPr="007970B7" w:rsidRDefault="00542E4C" w:rsidP="00747423">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33138DC8" wp14:editId="10330E6C">
                  <wp:extent cx="176331" cy="1552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542E4C" w:rsidRPr="007970B7" w14:paraId="23680975" w14:textId="77777777" w:rsidTr="00542E4C">
        <w:tc>
          <w:tcPr>
            <w:tcW w:w="4774" w:type="dxa"/>
          </w:tcPr>
          <w:p w14:paraId="4CB052DF" w14:textId="77777777" w:rsidR="00542E4C" w:rsidRPr="007970B7" w:rsidRDefault="004E5E75" w:rsidP="00747423">
            <w:pPr>
              <w:ind w:left="-112"/>
              <w:rPr>
                <w:rFonts w:ascii="Arial" w:hAnsi="Arial" w:cs="Arial"/>
                <w:sz w:val="24"/>
                <w:szCs w:val="24"/>
                <w:lang w:val="ru-RU"/>
              </w:rPr>
            </w:pPr>
            <w:r w:rsidRPr="004E5E75">
              <w:rPr>
                <w:rFonts w:ascii="Arial" w:hAnsi="Arial" w:cs="Arial"/>
                <w:sz w:val="24"/>
                <w:szCs w:val="24"/>
                <w:lang w:val="ru-RU"/>
              </w:rPr>
              <w:t>При выполнении всех проверок и операций технического обслуживания машина и двигатель должны быть выключены. Перед проведением технического обслуживания выключите двигатель устройства.</w:t>
            </w:r>
          </w:p>
        </w:tc>
      </w:tr>
    </w:tbl>
    <w:p w14:paraId="693F9C2D" w14:textId="77777777" w:rsidR="00542E4C" w:rsidRPr="001D0FDE" w:rsidRDefault="00542E4C" w:rsidP="00542E4C">
      <w:pPr>
        <w:tabs>
          <w:tab w:val="left" w:pos="426"/>
          <w:tab w:val="right" w:pos="4962"/>
        </w:tabs>
        <w:ind w:left="168" w:right="-15"/>
        <w:rPr>
          <w:rFonts w:ascii="Arial" w:hAnsi="Arial" w:cs="Arial"/>
          <w:b/>
          <w:color w:val="FFFFFF" w:themeColor="background1"/>
          <w:sz w:val="16"/>
          <w:szCs w:val="24"/>
        </w:rPr>
      </w:pPr>
    </w:p>
    <w:tbl>
      <w:tblPr>
        <w:tblStyle w:val="a6"/>
        <w:tblW w:w="4774" w:type="dxa"/>
        <w:tblInd w:w="276" w:type="dxa"/>
        <w:tblLook w:val="04A0" w:firstRow="1" w:lastRow="0" w:firstColumn="1" w:lastColumn="0" w:noHBand="0" w:noVBand="1"/>
      </w:tblPr>
      <w:tblGrid>
        <w:gridCol w:w="4774"/>
      </w:tblGrid>
      <w:tr w:rsidR="00542E4C" w:rsidRPr="007970B7" w14:paraId="5B074742" w14:textId="77777777" w:rsidTr="00747423">
        <w:trPr>
          <w:trHeight w:val="327"/>
        </w:trPr>
        <w:tc>
          <w:tcPr>
            <w:tcW w:w="4774" w:type="dxa"/>
            <w:shd w:val="clear" w:color="auto" w:fill="000000" w:themeFill="text1"/>
          </w:tcPr>
          <w:p w14:paraId="48575FE9" w14:textId="77777777" w:rsidR="00542E4C" w:rsidRPr="007970B7" w:rsidRDefault="00542E4C" w:rsidP="00747423">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11BCF3C5" wp14:editId="18E07854">
                  <wp:extent cx="176331" cy="1552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542E4C" w:rsidRPr="007970B7" w14:paraId="2502FB90" w14:textId="77777777" w:rsidTr="00747423">
        <w:tc>
          <w:tcPr>
            <w:tcW w:w="4774" w:type="dxa"/>
          </w:tcPr>
          <w:p w14:paraId="4145921B" w14:textId="77777777" w:rsidR="00542E4C" w:rsidRPr="007970B7" w:rsidRDefault="004E5E75" w:rsidP="00747423">
            <w:pPr>
              <w:ind w:left="-112"/>
              <w:rPr>
                <w:rFonts w:ascii="Arial" w:hAnsi="Arial" w:cs="Arial"/>
                <w:sz w:val="24"/>
                <w:szCs w:val="24"/>
                <w:lang w:val="ru-RU"/>
              </w:rPr>
            </w:pPr>
            <w:r w:rsidRPr="004E5E75">
              <w:rPr>
                <w:rFonts w:ascii="Arial" w:hAnsi="Arial" w:cs="Arial"/>
                <w:sz w:val="24"/>
                <w:szCs w:val="24"/>
                <w:lang w:val="ru-RU"/>
              </w:rPr>
              <w:t>Перед выполнением технического обслуживания наденьте соответствующую одежду, защитные перчатки и очки.</w:t>
            </w:r>
          </w:p>
        </w:tc>
      </w:tr>
    </w:tbl>
    <w:p w14:paraId="7E799069" w14:textId="77777777" w:rsidR="00542E4C" w:rsidRDefault="00BF6A7C" w:rsidP="00542E4C">
      <w:pPr>
        <w:tabs>
          <w:tab w:val="left" w:pos="426"/>
          <w:tab w:val="right" w:pos="4962"/>
        </w:tabs>
        <w:spacing w:before="120" w:after="120"/>
        <w:ind w:left="168" w:right="-15"/>
        <w:rPr>
          <w:rFonts w:ascii="Arial" w:hAnsi="Arial" w:cs="Arial"/>
          <w:b/>
          <w:sz w:val="24"/>
          <w:szCs w:val="24"/>
        </w:rPr>
      </w:pPr>
      <w:r w:rsidRPr="00BF6A7C">
        <w:rPr>
          <w:rFonts w:ascii="Arial" w:hAnsi="Arial" w:cs="Arial"/>
          <w:b/>
          <w:sz w:val="24"/>
          <w:szCs w:val="24"/>
        </w:rPr>
        <w:t>ЗАМЕНА СКРЕБКА</w:t>
      </w:r>
    </w:p>
    <w:p w14:paraId="18A608D4" w14:textId="77777777" w:rsidR="00BF6A7C" w:rsidRPr="00E51013" w:rsidRDefault="00BF6A7C" w:rsidP="00542E4C">
      <w:pPr>
        <w:tabs>
          <w:tab w:val="left" w:pos="426"/>
          <w:tab w:val="right" w:pos="4962"/>
        </w:tabs>
        <w:spacing w:before="120" w:after="120"/>
        <w:ind w:left="168" w:right="-15"/>
        <w:rPr>
          <w:rFonts w:ascii="Arial" w:hAnsi="Arial" w:cs="Arial"/>
          <w:i/>
          <w:sz w:val="24"/>
          <w:szCs w:val="24"/>
        </w:rPr>
      </w:pPr>
      <w:r w:rsidRPr="00E51013">
        <w:rPr>
          <w:rFonts w:ascii="Arial" w:hAnsi="Arial" w:cs="Arial"/>
          <w:i/>
          <w:sz w:val="24"/>
          <w:szCs w:val="24"/>
        </w:rPr>
        <w:t>(Обратитесь к рисунку 6)</w:t>
      </w:r>
    </w:p>
    <w:tbl>
      <w:tblPr>
        <w:tblStyle w:val="a6"/>
        <w:tblW w:w="4774" w:type="dxa"/>
        <w:tblInd w:w="276" w:type="dxa"/>
        <w:tblLook w:val="04A0" w:firstRow="1" w:lastRow="0" w:firstColumn="1" w:lastColumn="0" w:noHBand="0" w:noVBand="1"/>
      </w:tblPr>
      <w:tblGrid>
        <w:gridCol w:w="4774"/>
      </w:tblGrid>
      <w:tr w:rsidR="00542E4C" w:rsidRPr="007970B7" w14:paraId="7BCB82E3" w14:textId="77777777" w:rsidTr="00747423">
        <w:trPr>
          <w:trHeight w:val="327"/>
        </w:trPr>
        <w:tc>
          <w:tcPr>
            <w:tcW w:w="4774" w:type="dxa"/>
            <w:shd w:val="clear" w:color="auto" w:fill="000000" w:themeFill="text1"/>
          </w:tcPr>
          <w:p w14:paraId="34AD6A15" w14:textId="77777777" w:rsidR="00542E4C" w:rsidRPr="007970B7" w:rsidRDefault="00542E4C" w:rsidP="00747423">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674E4FC" wp14:editId="7D8199C5">
                  <wp:extent cx="176331" cy="1552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542E4C" w:rsidRPr="007970B7" w14:paraId="66F4A817" w14:textId="77777777" w:rsidTr="00747423">
        <w:tc>
          <w:tcPr>
            <w:tcW w:w="4774" w:type="dxa"/>
          </w:tcPr>
          <w:p w14:paraId="496947CF" w14:textId="77777777" w:rsidR="00542E4C" w:rsidRPr="00542E4C" w:rsidRDefault="00BF6A7C" w:rsidP="00BF6A7C">
            <w:pPr>
              <w:ind w:left="-112"/>
              <w:rPr>
                <w:rFonts w:ascii="Arial" w:hAnsi="Arial" w:cs="Arial"/>
                <w:sz w:val="24"/>
                <w:szCs w:val="24"/>
                <w:lang w:val="ru-RU"/>
              </w:rPr>
            </w:pPr>
            <w:r w:rsidRPr="00BF6A7C">
              <w:rPr>
                <w:rFonts w:ascii="Arial" w:hAnsi="Arial" w:cs="Arial"/>
                <w:sz w:val="24"/>
                <w:szCs w:val="24"/>
                <w:lang w:val="ru-RU"/>
              </w:rPr>
              <w:t>Чтобы избежать серьезных травм, выключите устройство и извлеките батарею перед любым техническим обслуживанием.</w:t>
            </w:r>
          </w:p>
        </w:tc>
      </w:tr>
    </w:tbl>
    <w:p w14:paraId="52E156AB" w14:textId="77777777" w:rsidR="00BF6A7C" w:rsidRPr="00BF6A7C" w:rsidRDefault="00BF6A7C" w:rsidP="00BF6A7C">
      <w:pPr>
        <w:tabs>
          <w:tab w:val="left" w:pos="426"/>
        </w:tabs>
        <w:spacing w:before="120" w:after="120"/>
        <w:ind w:left="168" w:right="-157"/>
        <w:jc w:val="both"/>
        <w:rPr>
          <w:rFonts w:ascii="Arial" w:hAnsi="Arial" w:cs="Arial"/>
          <w:sz w:val="24"/>
          <w:szCs w:val="24"/>
        </w:rPr>
      </w:pPr>
      <w:r w:rsidRPr="00BF6A7C">
        <w:rPr>
          <w:rFonts w:ascii="Arial" w:hAnsi="Arial" w:cs="Arial"/>
          <w:sz w:val="24"/>
          <w:szCs w:val="24"/>
        </w:rPr>
        <w:t>Используйте только оригинальные запасные части производителя.</w:t>
      </w:r>
    </w:p>
    <w:p w14:paraId="29C6AF92" w14:textId="77777777" w:rsidR="00BF6A7C" w:rsidRPr="00BF6A7C" w:rsidRDefault="00BF6A7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6A7C">
        <w:rPr>
          <w:rFonts w:ascii="Arial" w:hAnsi="Arial" w:cs="Arial"/>
          <w:sz w:val="24"/>
          <w:szCs w:val="24"/>
        </w:rPr>
        <w:t>Поместите снегоуборщик на землю или на рабочий стол. Расположите снегоуборщик так, чтобы лопастное колесо было направлено вверх.</w:t>
      </w:r>
    </w:p>
    <w:p w14:paraId="464A3886" w14:textId="77777777" w:rsidR="00BF6A7C" w:rsidRPr="00BF6A7C" w:rsidRDefault="00BF6A7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6A7C">
        <w:rPr>
          <w:rFonts w:ascii="Arial" w:hAnsi="Arial" w:cs="Arial"/>
          <w:sz w:val="24"/>
          <w:szCs w:val="24"/>
        </w:rPr>
        <w:t>Выкрутите четыре винта, расположенные под лопастным колесом, которые крепят скребок к корпусу с помощью крестовой отвертки.</w:t>
      </w:r>
    </w:p>
    <w:p w14:paraId="28674745" w14:textId="77777777" w:rsidR="00BF6A7C" w:rsidRPr="00BF6A7C" w:rsidRDefault="00BF6A7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6A7C">
        <w:rPr>
          <w:rFonts w:ascii="Arial" w:hAnsi="Arial" w:cs="Arial"/>
          <w:sz w:val="24"/>
          <w:szCs w:val="24"/>
        </w:rPr>
        <w:t>Снимите скребок и правильно утилизируйте его.</w:t>
      </w:r>
    </w:p>
    <w:p w14:paraId="1D25ECB3" w14:textId="77777777" w:rsidR="00BF6A7C" w:rsidRDefault="00BF6A7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BF6A7C">
        <w:rPr>
          <w:rFonts w:ascii="Arial" w:hAnsi="Arial" w:cs="Arial"/>
          <w:sz w:val="24"/>
          <w:szCs w:val="24"/>
        </w:rPr>
        <w:t>Установите новый скребок, и прикрепите его к снегоуборщику с помощью четырех винтов.</w:t>
      </w:r>
    </w:p>
    <w:p w14:paraId="52F63F35" w14:textId="77777777" w:rsidR="00713C81" w:rsidRDefault="00713C81" w:rsidP="00BF6A7C">
      <w:pPr>
        <w:tabs>
          <w:tab w:val="left" w:pos="426"/>
          <w:tab w:val="right" w:pos="4962"/>
        </w:tabs>
        <w:spacing w:before="120" w:after="120"/>
        <w:ind w:left="168" w:right="-15"/>
        <w:rPr>
          <w:rFonts w:ascii="Arial" w:hAnsi="Arial" w:cs="Arial"/>
          <w:b/>
          <w:sz w:val="24"/>
          <w:szCs w:val="24"/>
        </w:rPr>
      </w:pPr>
    </w:p>
    <w:p w14:paraId="4BE3A63A" w14:textId="77777777" w:rsidR="00713C81" w:rsidRDefault="00713C81" w:rsidP="00BF6A7C">
      <w:pPr>
        <w:tabs>
          <w:tab w:val="left" w:pos="426"/>
          <w:tab w:val="right" w:pos="4962"/>
        </w:tabs>
        <w:spacing w:before="120" w:after="120"/>
        <w:ind w:left="168" w:right="-15"/>
        <w:rPr>
          <w:rFonts w:ascii="Arial" w:hAnsi="Arial" w:cs="Arial"/>
          <w:b/>
          <w:sz w:val="24"/>
          <w:szCs w:val="24"/>
        </w:rPr>
      </w:pPr>
    </w:p>
    <w:p w14:paraId="776CCDF7" w14:textId="77777777" w:rsidR="00BF6A7C" w:rsidRPr="00BF6A7C" w:rsidRDefault="00BF6A7C" w:rsidP="00BF6A7C">
      <w:pPr>
        <w:tabs>
          <w:tab w:val="left" w:pos="426"/>
          <w:tab w:val="right" w:pos="4962"/>
        </w:tabs>
        <w:spacing w:before="120" w:after="120"/>
        <w:ind w:left="168" w:right="-15"/>
        <w:rPr>
          <w:rFonts w:ascii="Arial" w:hAnsi="Arial" w:cs="Arial"/>
          <w:sz w:val="24"/>
          <w:szCs w:val="24"/>
        </w:rPr>
      </w:pPr>
      <w:r w:rsidRPr="00BF6A7C">
        <w:rPr>
          <w:rFonts w:ascii="Arial" w:hAnsi="Arial" w:cs="Arial"/>
          <w:b/>
          <w:sz w:val="24"/>
          <w:szCs w:val="24"/>
        </w:rPr>
        <w:t>ЗАМЕНА ЛОПАСТНОГО КОЛЕСА</w:t>
      </w:r>
      <w:r w:rsidRPr="00BF6A7C">
        <w:rPr>
          <w:rFonts w:ascii="Arial" w:hAnsi="Arial" w:cs="Arial"/>
          <w:sz w:val="24"/>
          <w:szCs w:val="24"/>
        </w:rPr>
        <w:t xml:space="preserve"> </w:t>
      </w:r>
      <w:r w:rsidRPr="00BF6A7C">
        <w:rPr>
          <w:rFonts w:ascii="Arial" w:hAnsi="Arial" w:cs="Arial"/>
          <w:i/>
          <w:sz w:val="24"/>
          <w:szCs w:val="24"/>
        </w:rPr>
        <w:t>(Обратитесь к рисунку 7)</w:t>
      </w:r>
    </w:p>
    <w:p w14:paraId="24268733"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Снимите правую боковую крышку, выкрутив 6 винтов.</w:t>
      </w:r>
    </w:p>
    <w:p w14:paraId="751D7CC7"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Потяните натяжитель ремня (маятниковый рычаг) в сторону от приводного шкива. Следите за тем, чтобы не ослабить шайбу, пружину и винт.</w:t>
      </w:r>
    </w:p>
    <w:p w14:paraId="0748C28D"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Снимите ремень.</w:t>
      </w:r>
    </w:p>
    <w:p w14:paraId="0D5C5033"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Выкрутите 4 винта.</w:t>
      </w:r>
    </w:p>
    <w:p w14:paraId="297D781D"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Снимите левую боковую крышку, выкрутив 6 винтов.</w:t>
      </w:r>
    </w:p>
    <w:p w14:paraId="4D75C43B"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Открутите гайку, которая крепит левую боковую пластину.</w:t>
      </w:r>
    </w:p>
    <w:p w14:paraId="39F5E127"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Снимите вал лопастного колеса вместе с прикрепленным шкивом в сборе.</w:t>
      </w:r>
    </w:p>
    <w:p w14:paraId="28CB6737"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Вытяните старое/поврежденное лопастное колесо. Следите за тем, чтобы не ослабить втулку вала, которая крепит левую сторону вала.</w:t>
      </w:r>
    </w:p>
    <w:p w14:paraId="1E437EDA"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Вставьте вал лопастного колеса вместе со шкивом в сборе в новое лопастное колесо. Не забудьте установить назад втулку вала, которая крепит левую сторону вала.</w:t>
      </w:r>
    </w:p>
    <w:p w14:paraId="1E662AD1"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Установите и затяните оставшиеся гайки, чтобы закрепить левую боковую пластину.</w:t>
      </w:r>
    </w:p>
    <w:p w14:paraId="5085618D"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Установите и затяните оставшиеся винты, чтобы закрепить левую боковую крышку.</w:t>
      </w:r>
    </w:p>
    <w:p w14:paraId="27FC3EF5"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Установите и затяните оставшиеся винты, чтобы закрепить шкив в сборе.</w:t>
      </w:r>
    </w:p>
    <w:p w14:paraId="13080397"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Установите ремень на свое место.</w:t>
      </w:r>
    </w:p>
    <w:p w14:paraId="357E6F61" w14:textId="77777777" w:rsidR="00BF6A7C" w:rsidRPr="00BF6A7C"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t>Установите натяжитель ремня (маятниковый рычаг) на свое место.</w:t>
      </w:r>
    </w:p>
    <w:p w14:paraId="4E83A691" w14:textId="77777777" w:rsidR="009D6C93" w:rsidRDefault="00BF6A7C" w:rsidP="00F56CDD">
      <w:pPr>
        <w:pStyle w:val="a5"/>
        <w:numPr>
          <w:ilvl w:val="2"/>
          <w:numId w:val="6"/>
        </w:numPr>
        <w:spacing w:before="120" w:after="120"/>
        <w:ind w:left="1134" w:right="-165" w:hanging="568"/>
        <w:jc w:val="both"/>
        <w:rPr>
          <w:rFonts w:ascii="Arial" w:hAnsi="Arial" w:cs="Arial"/>
          <w:sz w:val="24"/>
          <w:szCs w:val="24"/>
        </w:rPr>
      </w:pPr>
      <w:r w:rsidRPr="00BF6A7C">
        <w:rPr>
          <w:rFonts w:ascii="Arial" w:hAnsi="Arial" w:cs="Arial"/>
          <w:sz w:val="24"/>
          <w:szCs w:val="24"/>
        </w:rPr>
        <w:lastRenderedPageBreak/>
        <w:t>Установите и затяните оставшиеся винты, чтобы закрепить правую боковую крышку.</w:t>
      </w:r>
    </w:p>
    <w:p w14:paraId="2B99E9B6" w14:textId="77777777" w:rsidR="00542E4C" w:rsidRPr="00542E4C" w:rsidRDefault="00542E4C" w:rsidP="00542E4C">
      <w:pPr>
        <w:tabs>
          <w:tab w:val="left" w:pos="426"/>
          <w:tab w:val="right" w:pos="4962"/>
        </w:tabs>
        <w:spacing w:before="120" w:after="120"/>
        <w:ind w:left="168" w:right="-15"/>
        <w:rPr>
          <w:rFonts w:ascii="Arial" w:hAnsi="Arial" w:cs="Arial"/>
          <w:sz w:val="24"/>
          <w:szCs w:val="24"/>
        </w:rPr>
      </w:pPr>
      <w:r w:rsidRPr="00542E4C">
        <w:rPr>
          <w:rFonts w:ascii="Arial" w:hAnsi="Arial" w:cs="Arial"/>
          <w:b/>
          <w:sz w:val="24"/>
          <w:szCs w:val="24"/>
        </w:rPr>
        <w:t>ХРАНЕНИЕ</w:t>
      </w:r>
    </w:p>
    <w:p w14:paraId="4AA7A736"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Перед размещением устройства на хранение убедитесь, что двигатель остыл.</w:t>
      </w:r>
    </w:p>
    <w:p w14:paraId="1CC69005"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Храните снегоуборщик в закрытом помещении, чтобы предотвратить несанкционированное использование или повреждение устройства.</w:t>
      </w:r>
    </w:p>
    <w:p w14:paraId="088FDBA6"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Храните снегоуборщик в сухом, хорошо проветриваемом месте.</w:t>
      </w:r>
    </w:p>
    <w:p w14:paraId="11EA1BE4"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Храните снегоуборщик в недоступном для детей месте.</w:t>
      </w:r>
    </w:p>
    <w:p w14:paraId="5D3CB03A" w14:textId="77777777" w:rsidR="003C78AC" w:rsidRPr="003C78AC" w:rsidRDefault="003C78AC" w:rsidP="003C78AC">
      <w:pPr>
        <w:tabs>
          <w:tab w:val="left" w:pos="426"/>
          <w:tab w:val="right" w:pos="4962"/>
        </w:tabs>
        <w:spacing w:before="120" w:after="120"/>
        <w:ind w:left="168" w:right="-15"/>
        <w:rPr>
          <w:rFonts w:ascii="Arial" w:hAnsi="Arial" w:cs="Arial"/>
          <w:sz w:val="24"/>
          <w:szCs w:val="24"/>
        </w:rPr>
      </w:pPr>
      <w:r w:rsidRPr="003C78AC">
        <w:rPr>
          <w:rFonts w:ascii="Arial" w:hAnsi="Arial" w:cs="Arial"/>
          <w:b/>
          <w:sz w:val="24"/>
          <w:szCs w:val="24"/>
        </w:rPr>
        <w:t>ЧИСТКА</w:t>
      </w:r>
    </w:p>
    <w:p w14:paraId="7C4175F6" w14:textId="77777777" w:rsidR="003C78AC" w:rsidRPr="003C78AC" w:rsidRDefault="003C78AC" w:rsidP="003C78AC">
      <w:pPr>
        <w:tabs>
          <w:tab w:val="left" w:pos="426"/>
        </w:tabs>
        <w:ind w:left="168" w:right="-157"/>
        <w:jc w:val="both"/>
        <w:rPr>
          <w:rFonts w:ascii="Arial" w:hAnsi="Arial" w:cs="Arial"/>
          <w:sz w:val="24"/>
          <w:szCs w:val="24"/>
        </w:rPr>
      </w:pPr>
      <w:r w:rsidRPr="003C78AC">
        <w:rPr>
          <w:rFonts w:ascii="Arial" w:hAnsi="Arial" w:cs="Arial"/>
          <w:sz w:val="24"/>
          <w:szCs w:val="24"/>
        </w:rPr>
        <w:t xml:space="preserve">Чтобы избежать серьезных травм, выключите устройство и извлеките батарею перед чисткой или техническим обслуживанием. </w:t>
      </w:r>
      <w:r w:rsidR="00713C81">
        <w:rPr>
          <w:rFonts w:ascii="Arial" w:hAnsi="Arial" w:cs="Arial"/>
          <w:sz w:val="24"/>
          <w:szCs w:val="24"/>
        </w:rPr>
        <w:br w:type="column"/>
      </w:r>
      <w:r w:rsidRPr="003C78AC">
        <w:rPr>
          <w:rFonts w:ascii="Arial" w:hAnsi="Arial" w:cs="Arial"/>
          <w:sz w:val="24"/>
          <w:szCs w:val="24"/>
        </w:rPr>
        <w:t>Для чистки внешней части снегоуборщика используйте небольшую щетку. Не используйте агрессивные моющие средства.</w:t>
      </w:r>
    </w:p>
    <w:p w14:paraId="765756D9" w14:textId="77777777" w:rsidR="003C78AC" w:rsidRPr="003C78AC" w:rsidRDefault="003C78AC" w:rsidP="003C78AC">
      <w:pPr>
        <w:tabs>
          <w:tab w:val="left" w:pos="426"/>
        </w:tabs>
        <w:ind w:left="168" w:right="-157"/>
        <w:jc w:val="both"/>
        <w:rPr>
          <w:rFonts w:ascii="Arial" w:hAnsi="Arial" w:cs="Arial"/>
          <w:sz w:val="24"/>
          <w:szCs w:val="24"/>
        </w:rPr>
      </w:pPr>
      <w:r w:rsidRPr="003C78AC">
        <w:rPr>
          <w:rFonts w:ascii="Arial" w:hAnsi="Arial" w:cs="Arial"/>
          <w:sz w:val="24"/>
          <w:szCs w:val="24"/>
        </w:rPr>
        <w:t>Бытовые моющие средства, которые содержат ароматические масла, такие как хвойное или лимонное масло, и растворители, такие как керосин, могут повредить пластиковый корпус и рукоятки. Вытирайте влагу с помощью мягкой ткани.</w:t>
      </w:r>
    </w:p>
    <w:p w14:paraId="0FABC609" w14:textId="77777777" w:rsidR="003C78AC" w:rsidRPr="003C78AC" w:rsidRDefault="003C78AC" w:rsidP="003C78AC">
      <w:pPr>
        <w:tabs>
          <w:tab w:val="left" w:pos="426"/>
          <w:tab w:val="right" w:pos="4962"/>
        </w:tabs>
        <w:spacing w:before="120" w:after="120"/>
        <w:ind w:left="168" w:right="-15"/>
        <w:rPr>
          <w:rFonts w:ascii="Arial" w:hAnsi="Arial" w:cs="Arial"/>
          <w:b/>
          <w:sz w:val="24"/>
          <w:szCs w:val="24"/>
        </w:rPr>
      </w:pPr>
      <w:r w:rsidRPr="003C78AC">
        <w:rPr>
          <w:rFonts w:ascii="Arial" w:hAnsi="Arial" w:cs="Arial"/>
          <w:b/>
          <w:sz w:val="24"/>
          <w:szCs w:val="24"/>
        </w:rPr>
        <w:t>ТРАНСПОРТИРОВКА СНЕГОУБОРЩИКА</w:t>
      </w:r>
    </w:p>
    <w:p w14:paraId="4BD8FCD8"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Перед размещением устройства на хранение убедитесь, что двигатель остыл.</w:t>
      </w:r>
    </w:p>
    <w:p w14:paraId="5E68BF70" w14:textId="77777777" w:rsidR="003C78AC" w:rsidRPr="003C78AC"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3C78AC">
        <w:rPr>
          <w:rFonts w:ascii="Arial" w:hAnsi="Arial" w:cs="Arial"/>
          <w:sz w:val="24"/>
          <w:szCs w:val="24"/>
        </w:rPr>
        <w:t>Снегоуборщик должен быть закреплен во время транспортировки.</w:t>
      </w:r>
    </w:p>
    <w:p w14:paraId="738504C6" w14:textId="77777777" w:rsidR="00713C81" w:rsidRPr="00713C81" w:rsidRDefault="003C78AC" w:rsidP="00F56CDD">
      <w:pPr>
        <w:pStyle w:val="a5"/>
        <w:numPr>
          <w:ilvl w:val="2"/>
          <w:numId w:val="3"/>
        </w:numPr>
        <w:tabs>
          <w:tab w:val="left" w:pos="658"/>
        </w:tabs>
        <w:spacing w:before="120" w:after="120"/>
        <w:ind w:left="630" w:right="-165" w:hanging="448"/>
        <w:jc w:val="both"/>
        <w:rPr>
          <w:rFonts w:ascii="Arial" w:hAnsi="Arial" w:cs="Arial"/>
          <w:sz w:val="24"/>
          <w:szCs w:val="24"/>
        </w:rPr>
      </w:pPr>
      <w:r w:rsidRPr="00713C81">
        <w:rPr>
          <w:rFonts w:ascii="Arial" w:hAnsi="Arial" w:cs="Arial"/>
          <w:sz w:val="24"/>
          <w:szCs w:val="24"/>
        </w:rPr>
        <w:t>При перемещении снегоуборщика держите его за верхнюю рукоятку и дополнительную рукоятку.</w:t>
      </w:r>
    </w:p>
    <w:p w14:paraId="51151F02" w14:textId="77777777" w:rsidR="00713C81" w:rsidRDefault="00713C81" w:rsidP="00713C81">
      <w:pPr>
        <w:tabs>
          <w:tab w:val="left" w:pos="658"/>
        </w:tabs>
        <w:spacing w:before="120" w:after="120"/>
        <w:ind w:right="-165"/>
        <w:rPr>
          <w:rFonts w:ascii="Arial" w:hAnsi="Arial" w:cs="Arial"/>
          <w:sz w:val="24"/>
          <w:szCs w:val="24"/>
        </w:rPr>
        <w:sectPr w:rsidR="00713C81" w:rsidSect="00E51013">
          <w:footerReference w:type="default" r:id="rId32"/>
          <w:footerReference w:type="first" r:id="rId33"/>
          <w:pgSz w:w="11907" w:h="16839" w:code="9"/>
          <w:pgMar w:top="1135" w:right="992" w:bottom="1276" w:left="851" w:header="0" w:footer="507" w:gutter="0"/>
          <w:cols w:num="2" w:space="454"/>
          <w:docGrid w:linePitch="299"/>
        </w:sectPr>
      </w:pPr>
    </w:p>
    <w:p w14:paraId="32536BF7" w14:textId="77777777" w:rsidR="00713C81" w:rsidRDefault="00713C81" w:rsidP="00713C81">
      <w:pPr>
        <w:tabs>
          <w:tab w:val="left" w:pos="2694"/>
          <w:tab w:val="right" w:pos="10345"/>
        </w:tabs>
        <w:spacing w:after="120"/>
        <w:ind w:left="266" w:right="-15"/>
        <w:jc w:val="center"/>
        <w:rPr>
          <w:rFonts w:ascii="Arial" w:hAnsi="Arial" w:cs="Arial"/>
          <w:b/>
          <w:color w:val="FFFFFF" w:themeColor="background1"/>
          <w:sz w:val="24"/>
          <w:szCs w:val="24"/>
          <w:highlight w:val="black"/>
        </w:rPr>
      </w:pPr>
    </w:p>
    <w:p w14:paraId="4561AD36" w14:textId="77777777" w:rsidR="00713C81" w:rsidRPr="00BA5A0C" w:rsidRDefault="00713C81" w:rsidP="00713C81">
      <w:pPr>
        <w:tabs>
          <w:tab w:val="left" w:pos="2694"/>
          <w:tab w:val="right" w:pos="10345"/>
        </w:tabs>
        <w:spacing w:after="120"/>
        <w:ind w:left="266" w:right="-15"/>
        <w:jc w:val="center"/>
        <w:rPr>
          <w:rFonts w:ascii="Arial" w:hAnsi="Arial" w:cs="Arial"/>
          <w:b/>
          <w:color w:val="FFFFFF" w:themeColor="background1"/>
          <w:sz w:val="24"/>
          <w:szCs w:val="24"/>
          <w:highlight w:val="black"/>
        </w:rPr>
      </w:pPr>
      <w:r>
        <w:rPr>
          <w:rFonts w:ascii="Arial" w:hAnsi="Arial" w:cs="Arial"/>
          <w:b/>
          <w:color w:val="FFFFFF" w:themeColor="background1"/>
          <w:sz w:val="24"/>
          <w:szCs w:val="24"/>
          <w:highlight w:val="black"/>
        </w:rPr>
        <w:tab/>
      </w:r>
      <w:r w:rsidRPr="00BA5A0C">
        <w:rPr>
          <w:rFonts w:ascii="Arial" w:hAnsi="Arial" w:cs="Arial"/>
          <w:b/>
          <w:color w:val="FFFFFF" w:themeColor="background1"/>
          <w:sz w:val="24"/>
          <w:szCs w:val="24"/>
          <w:highlight w:val="black"/>
        </w:rPr>
        <w:t>ПОИСК И УСТРАНЕНИЕ НЕИСПРАВНОСТЕЙ</w:t>
      </w:r>
      <w:r>
        <w:rPr>
          <w:rFonts w:ascii="Arial" w:hAnsi="Arial" w:cs="Arial"/>
          <w:b/>
          <w:color w:val="FFFFFF" w:themeColor="background1"/>
          <w:sz w:val="24"/>
          <w:szCs w:val="24"/>
          <w:highlight w:val="black"/>
        </w:rPr>
        <w:tab/>
      </w:r>
    </w:p>
    <w:p w14:paraId="4F3EB939" w14:textId="77777777" w:rsidR="00713C81" w:rsidRDefault="00713C81" w:rsidP="00713C81">
      <w:pPr>
        <w:tabs>
          <w:tab w:val="left" w:pos="426"/>
        </w:tabs>
        <w:spacing w:before="120" w:after="120"/>
        <w:ind w:left="168" w:right="-157"/>
        <w:jc w:val="both"/>
        <w:rPr>
          <w:rFonts w:ascii="Arial" w:hAnsi="Arial" w:cs="Arial"/>
          <w:sz w:val="24"/>
          <w:szCs w:val="24"/>
        </w:rPr>
        <w:sectPr w:rsidR="00713C81" w:rsidSect="00713C81">
          <w:type w:val="continuous"/>
          <w:pgSz w:w="11907" w:h="16839" w:code="9"/>
          <w:pgMar w:top="680" w:right="992" w:bottom="851" w:left="851" w:header="0" w:footer="507" w:gutter="0"/>
          <w:cols w:space="454"/>
          <w:docGrid w:linePitch="299"/>
        </w:sectPr>
      </w:pPr>
    </w:p>
    <w:p w14:paraId="345499EC" w14:textId="77777777" w:rsidR="00713C81" w:rsidRPr="002E379F" w:rsidRDefault="00713C81" w:rsidP="00713C81">
      <w:pPr>
        <w:tabs>
          <w:tab w:val="left" w:pos="1826"/>
          <w:tab w:val="left" w:pos="1827"/>
        </w:tabs>
        <w:spacing w:before="147"/>
        <w:ind w:left="126"/>
        <w:rPr>
          <w:rFonts w:ascii="Arial"/>
          <w:sz w:val="14"/>
        </w:rPr>
      </w:pPr>
    </w:p>
    <w:tbl>
      <w:tblPr>
        <w:tblStyle w:val="TableNormal"/>
        <w:tblW w:w="10079" w:type="dxa"/>
        <w:tblInd w:w="2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489"/>
        <w:gridCol w:w="2410"/>
        <w:gridCol w:w="5180"/>
      </w:tblGrid>
      <w:tr w:rsidR="00713C81" w:rsidRPr="001D0FDE" w14:paraId="1BD132D8" w14:textId="77777777" w:rsidTr="00713C81">
        <w:trPr>
          <w:trHeight w:val="241"/>
        </w:trPr>
        <w:tc>
          <w:tcPr>
            <w:tcW w:w="2489" w:type="dxa"/>
            <w:vAlign w:val="center"/>
          </w:tcPr>
          <w:p w14:paraId="2CA1C0E3" w14:textId="77777777" w:rsidR="00713C81" w:rsidRPr="00713C81" w:rsidRDefault="00713C81" w:rsidP="00747423">
            <w:pPr>
              <w:pStyle w:val="TableParagraph"/>
              <w:jc w:val="center"/>
              <w:rPr>
                <w:rFonts w:ascii="Arial" w:hAnsi="Arial" w:cs="Arial"/>
                <w:b/>
                <w:sz w:val="18"/>
                <w:szCs w:val="18"/>
              </w:rPr>
            </w:pPr>
            <w:r w:rsidRPr="00713C81">
              <w:rPr>
                <w:rFonts w:ascii="Arial" w:hAnsi="Arial" w:cs="Arial"/>
                <w:b/>
                <w:color w:val="231F20"/>
                <w:sz w:val="18"/>
                <w:szCs w:val="18"/>
              </w:rPr>
              <w:t>ВОЗМОЖНАЯ НЕИСПРАВНОСТЬ</w:t>
            </w:r>
          </w:p>
        </w:tc>
        <w:tc>
          <w:tcPr>
            <w:tcW w:w="2410" w:type="dxa"/>
            <w:vAlign w:val="center"/>
          </w:tcPr>
          <w:p w14:paraId="54718940" w14:textId="77777777" w:rsidR="00713C81" w:rsidRPr="00713C81" w:rsidRDefault="00713C81" w:rsidP="00747423">
            <w:pPr>
              <w:pStyle w:val="TableParagraph"/>
              <w:ind w:left="79"/>
              <w:jc w:val="center"/>
              <w:rPr>
                <w:rFonts w:ascii="Arial" w:hAnsi="Arial" w:cs="Arial"/>
                <w:b/>
                <w:sz w:val="18"/>
                <w:szCs w:val="18"/>
              </w:rPr>
            </w:pPr>
            <w:r w:rsidRPr="00713C81">
              <w:rPr>
                <w:rFonts w:ascii="Arial" w:hAnsi="Arial" w:cs="Arial"/>
                <w:b/>
                <w:color w:val="231F20"/>
                <w:sz w:val="18"/>
                <w:szCs w:val="18"/>
              </w:rPr>
              <w:t>ПРИЧИНА</w:t>
            </w:r>
          </w:p>
        </w:tc>
        <w:tc>
          <w:tcPr>
            <w:tcW w:w="5180" w:type="dxa"/>
            <w:vAlign w:val="center"/>
          </w:tcPr>
          <w:p w14:paraId="22AB2C5A" w14:textId="77777777" w:rsidR="00713C81" w:rsidRPr="00713C81" w:rsidRDefault="00713C81" w:rsidP="00747423">
            <w:pPr>
              <w:pStyle w:val="TableParagraph"/>
              <w:jc w:val="center"/>
              <w:rPr>
                <w:rFonts w:ascii="Arial" w:hAnsi="Arial" w:cs="Arial"/>
                <w:b/>
                <w:sz w:val="18"/>
                <w:szCs w:val="18"/>
              </w:rPr>
            </w:pPr>
            <w:r w:rsidRPr="00713C81">
              <w:rPr>
                <w:rFonts w:ascii="Arial" w:hAnsi="Arial" w:cs="Arial"/>
                <w:b/>
                <w:color w:val="231F20"/>
                <w:sz w:val="18"/>
                <w:szCs w:val="18"/>
              </w:rPr>
              <w:t>МЕТОД УСТРАНЕНИЯ</w:t>
            </w:r>
          </w:p>
        </w:tc>
      </w:tr>
      <w:tr w:rsidR="00713C81" w:rsidRPr="001D0FDE" w14:paraId="0849F277" w14:textId="77777777" w:rsidTr="00713C81">
        <w:trPr>
          <w:trHeight w:val="597"/>
        </w:trPr>
        <w:tc>
          <w:tcPr>
            <w:tcW w:w="2489" w:type="dxa"/>
            <w:vMerge w:val="restart"/>
            <w:vAlign w:val="center"/>
          </w:tcPr>
          <w:p w14:paraId="43983A25" w14:textId="77777777" w:rsidR="00713C81" w:rsidRPr="00713C81" w:rsidRDefault="00713C81" w:rsidP="00747423">
            <w:pPr>
              <w:pStyle w:val="TableParagraph"/>
              <w:spacing w:line="249" w:lineRule="auto"/>
              <w:rPr>
                <w:rFonts w:ascii="Arial" w:hAnsi="Arial" w:cs="Arial"/>
                <w:sz w:val="18"/>
                <w:szCs w:val="18"/>
              </w:rPr>
            </w:pPr>
            <w:r w:rsidRPr="00713C81">
              <w:rPr>
                <w:rFonts w:ascii="Arial" w:hAnsi="Arial" w:cs="Arial"/>
                <w:color w:val="231F20"/>
                <w:sz w:val="18"/>
                <w:szCs w:val="18"/>
              </w:rPr>
              <w:t>Устройство не запускается.</w:t>
            </w:r>
          </w:p>
        </w:tc>
        <w:tc>
          <w:tcPr>
            <w:tcW w:w="2410" w:type="dxa"/>
            <w:vAlign w:val="center"/>
          </w:tcPr>
          <w:p w14:paraId="41FB87B1" w14:textId="77777777" w:rsidR="00713C81" w:rsidRPr="00713C81" w:rsidRDefault="00713C81" w:rsidP="00747423">
            <w:pPr>
              <w:pStyle w:val="TableParagraph"/>
              <w:ind w:left="79"/>
              <w:rPr>
                <w:rFonts w:ascii="Arial" w:hAnsi="Arial" w:cs="Arial"/>
                <w:sz w:val="18"/>
                <w:szCs w:val="18"/>
              </w:rPr>
            </w:pPr>
            <w:r w:rsidRPr="00713C81">
              <w:rPr>
                <w:rFonts w:ascii="Arial" w:hAnsi="Arial" w:cs="Arial"/>
                <w:color w:val="231F20"/>
                <w:sz w:val="18"/>
                <w:szCs w:val="18"/>
              </w:rPr>
              <w:t>Аккумуляторная батарея не заряжена.</w:t>
            </w:r>
          </w:p>
        </w:tc>
        <w:tc>
          <w:tcPr>
            <w:tcW w:w="5180" w:type="dxa"/>
            <w:vAlign w:val="center"/>
          </w:tcPr>
          <w:p w14:paraId="69915A81" w14:textId="77777777" w:rsidR="00713C81" w:rsidRPr="00713C81" w:rsidRDefault="00713C81" w:rsidP="00747423">
            <w:pPr>
              <w:pStyle w:val="TableParagraph"/>
              <w:spacing w:line="249" w:lineRule="auto"/>
              <w:ind w:right="57"/>
              <w:rPr>
                <w:rFonts w:ascii="Arial" w:hAnsi="Arial" w:cs="Arial"/>
                <w:sz w:val="18"/>
                <w:szCs w:val="18"/>
              </w:rPr>
            </w:pPr>
            <w:r w:rsidRPr="00713C81">
              <w:rPr>
                <w:rFonts w:ascii="Arial" w:hAnsi="Arial" w:cs="Arial"/>
                <w:color w:val="231F20"/>
                <w:sz w:val="18"/>
                <w:szCs w:val="18"/>
              </w:rPr>
              <w:t>Зарядите аккумулятор, следуя процедурам, приведенным в руководстве по аккумуляторам и зарядному устройству, или обратитесь к настоящему руководству.</w:t>
            </w:r>
          </w:p>
        </w:tc>
      </w:tr>
      <w:tr w:rsidR="00713C81" w:rsidRPr="001D0FDE" w14:paraId="1174901B" w14:textId="77777777" w:rsidTr="00713C81">
        <w:trPr>
          <w:trHeight w:val="597"/>
        </w:trPr>
        <w:tc>
          <w:tcPr>
            <w:tcW w:w="2489" w:type="dxa"/>
            <w:vMerge/>
            <w:tcBorders>
              <w:top w:val="nil"/>
            </w:tcBorders>
            <w:vAlign w:val="center"/>
          </w:tcPr>
          <w:p w14:paraId="17E76C6A" w14:textId="77777777" w:rsidR="00713C81" w:rsidRPr="00713C81" w:rsidRDefault="00713C81" w:rsidP="00747423">
            <w:pPr>
              <w:rPr>
                <w:rFonts w:ascii="Arial" w:hAnsi="Arial" w:cs="Arial"/>
                <w:sz w:val="18"/>
                <w:szCs w:val="18"/>
              </w:rPr>
            </w:pPr>
          </w:p>
        </w:tc>
        <w:tc>
          <w:tcPr>
            <w:tcW w:w="2410" w:type="dxa"/>
            <w:vAlign w:val="center"/>
          </w:tcPr>
          <w:p w14:paraId="2436E64B" w14:textId="77777777" w:rsidR="00713C81" w:rsidRPr="00713C81" w:rsidRDefault="00713C81" w:rsidP="00747423">
            <w:pPr>
              <w:pStyle w:val="TableParagraph"/>
              <w:spacing w:line="249" w:lineRule="auto"/>
              <w:ind w:left="79"/>
              <w:rPr>
                <w:rFonts w:ascii="Arial" w:hAnsi="Arial" w:cs="Arial"/>
                <w:sz w:val="18"/>
                <w:szCs w:val="18"/>
              </w:rPr>
            </w:pPr>
            <w:r w:rsidRPr="00713C81">
              <w:rPr>
                <w:rFonts w:ascii="Arial" w:hAnsi="Arial" w:cs="Arial"/>
                <w:color w:val="231F20"/>
                <w:sz w:val="18"/>
                <w:szCs w:val="18"/>
              </w:rPr>
              <w:t>Кнопка блокировки или курковый переключатель неправильно использовались.</w:t>
            </w:r>
          </w:p>
        </w:tc>
        <w:tc>
          <w:tcPr>
            <w:tcW w:w="5180" w:type="dxa"/>
            <w:vAlign w:val="center"/>
          </w:tcPr>
          <w:p w14:paraId="692D7F2B" w14:textId="77777777" w:rsidR="00713C81" w:rsidRPr="00713C81" w:rsidRDefault="00713C81" w:rsidP="00747423">
            <w:pPr>
              <w:pStyle w:val="TableParagraph"/>
              <w:spacing w:line="249" w:lineRule="auto"/>
              <w:ind w:right="166"/>
              <w:rPr>
                <w:rFonts w:ascii="Arial" w:hAnsi="Arial" w:cs="Arial"/>
                <w:sz w:val="18"/>
                <w:szCs w:val="18"/>
              </w:rPr>
            </w:pPr>
            <w:r w:rsidRPr="00713C81">
              <w:rPr>
                <w:rFonts w:ascii="Arial" w:hAnsi="Arial" w:cs="Arial"/>
                <w:sz w:val="18"/>
                <w:szCs w:val="18"/>
              </w:rPr>
              <w:t>Нажмите и удерживайте кнопку блокировки, далее удерживая кнопку блокировки нажмите курковый переключатель.</w:t>
            </w:r>
          </w:p>
        </w:tc>
      </w:tr>
      <w:tr w:rsidR="00713C81" w:rsidRPr="001D0FDE" w14:paraId="72ADB3B6" w14:textId="77777777" w:rsidTr="00713C81">
        <w:trPr>
          <w:trHeight w:val="765"/>
        </w:trPr>
        <w:tc>
          <w:tcPr>
            <w:tcW w:w="2489" w:type="dxa"/>
            <w:vMerge/>
            <w:tcBorders>
              <w:top w:val="nil"/>
            </w:tcBorders>
            <w:vAlign w:val="center"/>
          </w:tcPr>
          <w:p w14:paraId="3FC91C79" w14:textId="77777777" w:rsidR="00713C81" w:rsidRPr="00713C81" w:rsidRDefault="00713C81" w:rsidP="00747423">
            <w:pPr>
              <w:rPr>
                <w:rFonts w:ascii="Arial" w:hAnsi="Arial" w:cs="Arial"/>
                <w:sz w:val="18"/>
                <w:szCs w:val="18"/>
              </w:rPr>
            </w:pPr>
          </w:p>
        </w:tc>
        <w:tc>
          <w:tcPr>
            <w:tcW w:w="2410" w:type="dxa"/>
            <w:vAlign w:val="center"/>
          </w:tcPr>
          <w:p w14:paraId="21561E6F" w14:textId="77777777" w:rsidR="00713C81" w:rsidRPr="00713C81" w:rsidRDefault="00713C81" w:rsidP="00747423">
            <w:pPr>
              <w:pStyle w:val="TableParagraph"/>
              <w:ind w:left="118"/>
              <w:rPr>
                <w:rFonts w:ascii="Arial" w:hAnsi="Arial" w:cs="Arial"/>
                <w:sz w:val="18"/>
                <w:szCs w:val="18"/>
              </w:rPr>
            </w:pPr>
            <w:r w:rsidRPr="00713C81">
              <w:rPr>
                <w:rFonts w:ascii="Arial" w:hAnsi="Arial" w:cs="Arial"/>
                <w:color w:val="231F20"/>
                <w:sz w:val="18"/>
                <w:szCs w:val="18"/>
              </w:rPr>
              <w:t>Аккумуляторная батарея слишком холодная.</w:t>
            </w:r>
          </w:p>
        </w:tc>
        <w:tc>
          <w:tcPr>
            <w:tcW w:w="5180" w:type="dxa"/>
            <w:vAlign w:val="center"/>
          </w:tcPr>
          <w:p w14:paraId="7FDA3EF2" w14:textId="77777777" w:rsidR="00713C81" w:rsidRPr="00713C81" w:rsidRDefault="00713C81" w:rsidP="00747423">
            <w:pPr>
              <w:pStyle w:val="TableParagraph"/>
              <w:spacing w:line="249" w:lineRule="auto"/>
              <w:ind w:right="103"/>
              <w:rPr>
                <w:rFonts w:ascii="Arial" w:hAnsi="Arial" w:cs="Arial"/>
                <w:sz w:val="18"/>
                <w:szCs w:val="18"/>
              </w:rPr>
            </w:pPr>
            <w:r w:rsidRPr="00713C81">
              <w:rPr>
                <w:rFonts w:ascii="Arial" w:hAnsi="Arial" w:cs="Arial"/>
                <w:color w:val="231F20"/>
                <w:sz w:val="18"/>
                <w:szCs w:val="18"/>
              </w:rPr>
              <w:t>Извлеките аккумуляторную батарею из снегоуборщика. Вставьте аккумуляторную батарею в зарядное устройство и заряжайте в течение 10 минут. Выньте аккумуляторную батарею из зарядного устройства и установите в снегоуборщик для использования.</w:t>
            </w:r>
          </w:p>
        </w:tc>
      </w:tr>
      <w:tr w:rsidR="00713C81" w:rsidRPr="001D0FDE" w14:paraId="7FB341BF" w14:textId="77777777" w:rsidTr="00713C81">
        <w:trPr>
          <w:trHeight w:val="429"/>
        </w:trPr>
        <w:tc>
          <w:tcPr>
            <w:tcW w:w="2489" w:type="dxa"/>
            <w:vMerge/>
            <w:tcBorders>
              <w:top w:val="nil"/>
            </w:tcBorders>
            <w:vAlign w:val="center"/>
          </w:tcPr>
          <w:p w14:paraId="0CD4393E" w14:textId="77777777" w:rsidR="00713C81" w:rsidRPr="00713C81" w:rsidRDefault="00713C81" w:rsidP="00747423">
            <w:pPr>
              <w:rPr>
                <w:rFonts w:ascii="Arial" w:hAnsi="Arial" w:cs="Arial"/>
                <w:sz w:val="18"/>
                <w:szCs w:val="18"/>
              </w:rPr>
            </w:pPr>
          </w:p>
        </w:tc>
        <w:tc>
          <w:tcPr>
            <w:tcW w:w="2410" w:type="dxa"/>
            <w:vAlign w:val="center"/>
          </w:tcPr>
          <w:p w14:paraId="44A4B732" w14:textId="77777777" w:rsidR="00713C81" w:rsidRPr="00713C81" w:rsidRDefault="00713C81" w:rsidP="00747423">
            <w:pPr>
              <w:pStyle w:val="TableParagraph"/>
              <w:spacing w:line="249" w:lineRule="auto"/>
              <w:ind w:left="79" w:right="219"/>
              <w:rPr>
                <w:rFonts w:ascii="Arial" w:hAnsi="Arial" w:cs="Arial"/>
                <w:sz w:val="18"/>
                <w:szCs w:val="18"/>
              </w:rPr>
            </w:pPr>
            <w:r w:rsidRPr="00713C81">
              <w:rPr>
                <w:rFonts w:ascii="Arial" w:hAnsi="Arial" w:cs="Arial"/>
                <w:color w:val="231F20"/>
                <w:sz w:val="18"/>
                <w:szCs w:val="18"/>
              </w:rPr>
              <w:t>Аккумуляторная батарея не полностью вставлена в посадочное гнездо в корпусе.</w:t>
            </w:r>
          </w:p>
        </w:tc>
        <w:tc>
          <w:tcPr>
            <w:tcW w:w="5180" w:type="dxa"/>
            <w:vAlign w:val="center"/>
          </w:tcPr>
          <w:p w14:paraId="7E14D16D" w14:textId="77777777" w:rsidR="00713C81" w:rsidRPr="00713C81" w:rsidRDefault="00713C81" w:rsidP="00747423">
            <w:pPr>
              <w:pStyle w:val="TableParagraph"/>
              <w:spacing w:line="249" w:lineRule="auto"/>
              <w:ind w:right="220"/>
              <w:rPr>
                <w:rFonts w:ascii="Arial" w:hAnsi="Arial" w:cs="Arial"/>
                <w:sz w:val="18"/>
                <w:szCs w:val="18"/>
              </w:rPr>
            </w:pPr>
            <w:r w:rsidRPr="00713C81">
              <w:rPr>
                <w:rFonts w:ascii="Arial" w:hAnsi="Arial" w:cs="Arial"/>
                <w:color w:val="231F20"/>
                <w:sz w:val="18"/>
                <w:szCs w:val="18"/>
              </w:rPr>
              <w:t>Проверьте, правильно ли аккумуляторная батарея вставлена в посадочное гнездо.</w:t>
            </w:r>
          </w:p>
        </w:tc>
      </w:tr>
      <w:tr w:rsidR="00713C81" w:rsidRPr="001D0FDE" w14:paraId="0E7545FE" w14:textId="77777777" w:rsidTr="00713C81">
        <w:trPr>
          <w:trHeight w:val="609"/>
        </w:trPr>
        <w:tc>
          <w:tcPr>
            <w:tcW w:w="2489" w:type="dxa"/>
            <w:vMerge/>
            <w:tcBorders>
              <w:top w:val="nil"/>
            </w:tcBorders>
            <w:vAlign w:val="center"/>
          </w:tcPr>
          <w:p w14:paraId="1AEE4608" w14:textId="77777777" w:rsidR="00713C81" w:rsidRPr="00713C81" w:rsidRDefault="00713C81" w:rsidP="00747423">
            <w:pPr>
              <w:rPr>
                <w:rFonts w:ascii="Arial" w:hAnsi="Arial" w:cs="Arial"/>
                <w:sz w:val="18"/>
                <w:szCs w:val="18"/>
              </w:rPr>
            </w:pPr>
          </w:p>
        </w:tc>
        <w:tc>
          <w:tcPr>
            <w:tcW w:w="2410" w:type="dxa"/>
            <w:vAlign w:val="center"/>
          </w:tcPr>
          <w:p w14:paraId="42016E4F" w14:textId="77777777" w:rsidR="00713C81" w:rsidRPr="00713C81" w:rsidRDefault="00713C81" w:rsidP="00747423">
            <w:pPr>
              <w:pStyle w:val="TableParagraph"/>
              <w:spacing w:line="249" w:lineRule="auto"/>
              <w:ind w:left="79" w:right="258"/>
              <w:rPr>
                <w:rFonts w:ascii="Arial" w:hAnsi="Arial" w:cs="Arial"/>
                <w:sz w:val="18"/>
                <w:szCs w:val="18"/>
              </w:rPr>
            </w:pPr>
            <w:r w:rsidRPr="00713C81">
              <w:rPr>
                <w:rFonts w:ascii="Arial" w:hAnsi="Arial" w:cs="Arial"/>
                <w:color w:val="231F20"/>
                <w:sz w:val="18"/>
                <w:szCs w:val="18"/>
              </w:rPr>
              <w:t>Аккумуляторная батарея должна быть проверена или заменена.</w:t>
            </w:r>
          </w:p>
        </w:tc>
        <w:tc>
          <w:tcPr>
            <w:tcW w:w="5180" w:type="dxa"/>
            <w:vAlign w:val="center"/>
          </w:tcPr>
          <w:p w14:paraId="4BF19887" w14:textId="77777777" w:rsidR="00713C81" w:rsidRPr="00713C81" w:rsidRDefault="00713C81" w:rsidP="00747423">
            <w:pPr>
              <w:pStyle w:val="TableParagraph"/>
              <w:rPr>
                <w:rFonts w:ascii="Arial" w:hAnsi="Arial" w:cs="Arial"/>
                <w:sz w:val="18"/>
                <w:szCs w:val="18"/>
              </w:rPr>
            </w:pPr>
            <w:r w:rsidRPr="00713C81">
              <w:rPr>
                <w:rFonts w:ascii="Arial" w:hAnsi="Arial" w:cs="Arial"/>
                <w:color w:val="231F20"/>
                <w:sz w:val="18"/>
                <w:szCs w:val="18"/>
              </w:rPr>
              <w:t>Позвоните по бесплатному номеру в службу технической поддержки клиентов или замените аккумуляторную батарею.</w:t>
            </w:r>
          </w:p>
        </w:tc>
      </w:tr>
      <w:tr w:rsidR="00713C81" w:rsidRPr="001D0FDE" w14:paraId="7B799B41" w14:textId="77777777" w:rsidTr="00713C81">
        <w:trPr>
          <w:trHeight w:val="429"/>
        </w:trPr>
        <w:tc>
          <w:tcPr>
            <w:tcW w:w="2489" w:type="dxa"/>
            <w:vAlign w:val="center"/>
          </w:tcPr>
          <w:p w14:paraId="440AD7AC" w14:textId="77777777" w:rsidR="00713C81" w:rsidRPr="00713C81" w:rsidRDefault="00713C81" w:rsidP="00747423">
            <w:pPr>
              <w:pStyle w:val="TableParagraph"/>
              <w:spacing w:line="249" w:lineRule="auto"/>
              <w:ind w:right="247"/>
              <w:rPr>
                <w:rFonts w:ascii="Arial" w:hAnsi="Arial" w:cs="Arial"/>
                <w:sz w:val="18"/>
                <w:szCs w:val="18"/>
              </w:rPr>
            </w:pPr>
            <w:r w:rsidRPr="00713C81">
              <w:rPr>
                <w:rFonts w:ascii="Arial" w:hAnsi="Arial" w:cs="Arial"/>
                <w:color w:val="231F20"/>
                <w:sz w:val="18"/>
                <w:szCs w:val="18"/>
              </w:rPr>
              <w:t>Двигатель включен, но ротор не вращается.</w:t>
            </w:r>
          </w:p>
        </w:tc>
        <w:tc>
          <w:tcPr>
            <w:tcW w:w="2410" w:type="dxa"/>
            <w:vAlign w:val="center"/>
          </w:tcPr>
          <w:p w14:paraId="6F00B660" w14:textId="77777777" w:rsidR="00713C81" w:rsidRPr="00713C81" w:rsidRDefault="00713C81" w:rsidP="00747423">
            <w:pPr>
              <w:pStyle w:val="TableParagraph"/>
              <w:ind w:left="79"/>
              <w:rPr>
                <w:rFonts w:ascii="Arial" w:hAnsi="Arial" w:cs="Arial"/>
                <w:sz w:val="18"/>
                <w:szCs w:val="18"/>
              </w:rPr>
            </w:pPr>
            <w:r w:rsidRPr="00713C81">
              <w:rPr>
                <w:rFonts w:ascii="Arial" w:hAnsi="Arial" w:cs="Arial"/>
                <w:color w:val="231F20"/>
                <w:sz w:val="18"/>
                <w:szCs w:val="18"/>
              </w:rPr>
              <w:t>Ремень поврежден.</w:t>
            </w:r>
          </w:p>
        </w:tc>
        <w:tc>
          <w:tcPr>
            <w:tcW w:w="5180" w:type="dxa"/>
            <w:vAlign w:val="center"/>
          </w:tcPr>
          <w:p w14:paraId="0961795D" w14:textId="77777777" w:rsidR="00713C81" w:rsidRPr="00713C81" w:rsidRDefault="00713C81" w:rsidP="00747423">
            <w:pPr>
              <w:pStyle w:val="TableParagraph"/>
              <w:spacing w:line="249" w:lineRule="auto"/>
              <w:ind w:right="770"/>
              <w:rPr>
                <w:rFonts w:ascii="Arial" w:hAnsi="Arial" w:cs="Arial"/>
                <w:sz w:val="18"/>
                <w:szCs w:val="18"/>
              </w:rPr>
            </w:pPr>
            <w:r w:rsidRPr="00713C81">
              <w:rPr>
                <w:rFonts w:ascii="Arial" w:hAnsi="Arial" w:cs="Arial"/>
                <w:color w:val="231F20"/>
                <w:sz w:val="18"/>
                <w:szCs w:val="18"/>
              </w:rPr>
              <w:t>Замените ремень (обратитесь к пункту «ЗАМЕНА ЛОПАСТНОГО КОЛЕСА»).</w:t>
            </w:r>
          </w:p>
        </w:tc>
      </w:tr>
      <w:tr w:rsidR="00713C81" w:rsidRPr="001D0FDE" w14:paraId="326B23F1" w14:textId="77777777" w:rsidTr="00713C81">
        <w:trPr>
          <w:trHeight w:val="429"/>
        </w:trPr>
        <w:tc>
          <w:tcPr>
            <w:tcW w:w="2489" w:type="dxa"/>
            <w:vAlign w:val="center"/>
          </w:tcPr>
          <w:p w14:paraId="03460ED8" w14:textId="77777777" w:rsidR="00713C81" w:rsidRPr="00713C81" w:rsidRDefault="00713C81" w:rsidP="00747423">
            <w:pPr>
              <w:pStyle w:val="TableParagraph"/>
              <w:spacing w:line="249" w:lineRule="auto"/>
              <w:ind w:right="115"/>
              <w:rPr>
                <w:rFonts w:ascii="Arial" w:hAnsi="Arial" w:cs="Arial"/>
                <w:sz w:val="18"/>
                <w:szCs w:val="18"/>
              </w:rPr>
            </w:pPr>
            <w:r w:rsidRPr="00713C81">
              <w:rPr>
                <w:rFonts w:ascii="Arial" w:hAnsi="Arial" w:cs="Arial"/>
                <w:color w:val="231F20"/>
                <w:sz w:val="18"/>
                <w:szCs w:val="18"/>
              </w:rPr>
              <w:t>Снегоуборщик оставляет тонкий слой снега.</w:t>
            </w:r>
          </w:p>
        </w:tc>
        <w:tc>
          <w:tcPr>
            <w:tcW w:w="2410" w:type="dxa"/>
            <w:vAlign w:val="center"/>
          </w:tcPr>
          <w:p w14:paraId="31B41C42" w14:textId="77777777" w:rsidR="00713C81" w:rsidRPr="00713C81" w:rsidRDefault="00713C81" w:rsidP="00747423">
            <w:pPr>
              <w:pStyle w:val="TableParagraph"/>
              <w:ind w:left="79"/>
              <w:rPr>
                <w:rFonts w:ascii="Arial" w:hAnsi="Arial" w:cs="Arial"/>
                <w:sz w:val="18"/>
                <w:szCs w:val="18"/>
              </w:rPr>
            </w:pPr>
            <w:r w:rsidRPr="00713C81">
              <w:rPr>
                <w:rFonts w:ascii="Arial" w:hAnsi="Arial" w:cs="Arial"/>
                <w:color w:val="231F20"/>
                <w:sz w:val="18"/>
                <w:szCs w:val="18"/>
              </w:rPr>
              <w:t>Скребок изношен.</w:t>
            </w:r>
          </w:p>
        </w:tc>
        <w:tc>
          <w:tcPr>
            <w:tcW w:w="5180" w:type="dxa"/>
            <w:vAlign w:val="center"/>
          </w:tcPr>
          <w:p w14:paraId="65ACD4C3" w14:textId="77777777" w:rsidR="00713C81" w:rsidRPr="00713C81" w:rsidRDefault="00713C81" w:rsidP="00747423">
            <w:pPr>
              <w:pStyle w:val="TableParagraph"/>
              <w:rPr>
                <w:rFonts w:ascii="Arial" w:hAnsi="Arial" w:cs="Arial"/>
                <w:sz w:val="18"/>
                <w:szCs w:val="18"/>
              </w:rPr>
            </w:pPr>
            <w:r w:rsidRPr="00713C81">
              <w:rPr>
                <w:rFonts w:ascii="Arial" w:hAnsi="Arial" w:cs="Arial"/>
                <w:color w:val="231F20"/>
                <w:sz w:val="18"/>
                <w:szCs w:val="18"/>
              </w:rPr>
              <w:t>Замените скребок.</w:t>
            </w:r>
          </w:p>
        </w:tc>
      </w:tr>
    </w:tbl>
    <w:p w14:paraId="534EABFE" w14:textId="77777777" w:rsidR="00713C81" w:rsidRDefault="00713C81" w:rsidP="00713C81">
      <w:pPr>
        <w:tabs>
          <w:tab w:val="left" w:pos="658"/>
        </w:tabs>
        <w:spacing w:before="120" w:after="120"/>
        <w:ind w:right="-165"/>
        <w:rPr>
          <w:rFonts w:ascii="Arial" w:hAnsi="Arial" w:cs="Arial"/>
          <w:sz w:val="24"/>
          <w:szCs w:val="24"/>
        </w:rPr>
      </w:pPr>
    </w:p>
    <w:p w14:paraId="0C290824" w14:textId="77777777" w:rsidR="00713C81" w:rsidRPr="00713C81" w:rsidRDefault="00713C81" w:rsidP="00713C81">
      <w:pPr>
        <w:tabs>
          <w:tab w:val="left" w:pos="658"/>
        </w:tabs>
        <w:spacing w:before="120" w:after="120"/>
        <w:ind w:right="-165"/>
        <w:rPr>
          <w:rFonts w:ascii="Arial" w:hAnsi="Arial" w:cs="Arial"/>
          <w:sz w:val="24"/>
          <w:szCs w:val="24"/>
        </w:rPr>
        <w:sectPr w:rsidR="00713C81" w:rsidRPr="00713C81" w:rsidSect="00713C81">
          <w:type w:val="continuous"/>
          <w:pgSz w:w="11907" w:h="16839" w:code="9"/>
          <w:pgMar w:top="1135" w:right="992" w:bottom="1276" w:left="851" w:header="0" w:footer="507" w:gutter="0"/>
          <w:cols w:space="454"/>
          <w:docGrid w:linePitch="299"/>
        </w:sectPr>
      </w:pPr>
    </w:p>
    <w:p w14:paraId="1D2A10E4" w14:textId="77777777" w:rsidR="00801073" w:rsidRPr="002E379F" w:rsidRDefault="00801073" w:rsidP="005C6E60">
      <w:pPr>
        <w:tabs>
          <w:tab w:val="left" w:pos="1826"/>
          <w:tab w:val="left" w:pos="1827"/>
        </w:tabs>
        <w:spacing w:before="147"/>
        <w:ind w:left="126"/>
        <w:rPr>
          <w:rFonts w:ascii="Arial"/>
          <w:sz w:val="14"/>
        </w:rPr>
        <w:sectPr w:rsidR="00801073" w:rsidRPr="002E379F" w:rsidSect="002A6EE1">
          <w:footerReference w:type="default" r:id="rId34"/>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71D6BD10" w14:textId="77777777" w:rsidR="00BA34A8" w:rsidRDefault="000E60D1" w:rsidP="00BA5A0C">
      <w:pPr>
        <w:ind w:left="142"/>
        <w:rPr>
          <w:rFonts w:ascii="Arial" w:hAnsi="Arial" w:cs="Arial"/>
          <w:b/>
          <w:spacing w:val="-1"/>
          <w:sz w:val="24"/>
          <w:szCs w:val="24"/>
        </w:rPr>
      </w:pPr>
      <w:r>
        <w:rPr>
          <w:rFonts w:ascii="Arial" w:hAnsi="Arial" w:cs="Arial"/>
          <w:b/>
          <w:spacing w:val="-1"/>
          <w:sz w:val="24"/>
          <w:szCs w:val="24"/>
        </w:rPr>
        <w:lastRenderedPageBreak/>
        <w:t>ГАРАНТИЙНЫЕ ОБЯЗАТЕЛЬСТВА</w:t>
      </w:r>
    </w:p>
    <w:p w14:paraId="561FFE88" w14:textId="77777777" w:rsidR="000E60D1" w:rsidRDefault="000E60D1" w:rsidP="00BA5A0C">
      <w:pPr>
        <w:ind w:left="142"/>
        <w:rPr>
          <w:rFonts w:ascii="Arial" w:hAnsi="Arial" w:cs="Arial"/>
          <w:b/>
          <w:spacing w:val="-1"/>
          <w:sz w:val="24"/>
          <w:szCs w:val="24"/>
        </w:rPr>
      </w:pPr>
    </w:p>
    <w:tbl>
      <w:tblPr>
        <w:tblStyle w:val="a6"/>
        <w:tblW w:w="1049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0E60D1" w:rsidRPr="001D55AB" w14:paraId="5FA850EC" w14:textId="77777777" w:rsidTr="00B0622D">
        <w:tc>
          <w:tcPr>
            <w:tcW w:w="5387" w:type="dxa"/>
          </w:tcPr>
          <w:p w14:paraId="24747AA7" w14:textId="77777777" w:rsidR="000E60D1" w:rsidRPr="006B2F01"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Срок гарантийного обслуживания на инструменты ТМ </w:t>
            </w:r>
            <w:r w:rsidRPr="0009514E">
              <w:rPr>
                <w:rFonts w:ascii="Arial" w:hAnsi="Arial" w:cs="Arial"/>
                <w:sz w:val="16"/>
                <w:szCs w:val="20"/>
              </w:rPr>
              <w:t>GREENWORKS</w:t>
            </w:r>
            <w:r w:rsidRPr="0009514E">
              <w:rPr>
                <w:rFonts w:ascii="Arial" w:hAnsi="Arial" w:cs="Arial"/>
                <w:sz w:val="16"/>
                <w:szCs w:val="20"/>
                <w:lang w:val="ru-RU"/>
              </w:rPr>
              <w:t xml:space="preserve"> </w:t>
            </w:r>
            <w:r w:rsidRPr="0009514E">
              <w:rPr>
                <w:rFonts w:ascii="Arial" w:hAnsi="Arial" w:cs="Arial"/>
                <w:sz w:val="16"/>
                <w:szCs w:val="20"/>
              </w:rPr>
              <w:t>TOOLS</w:t>
            </w:r>
            <w:r w:rsidRPr="0009514E">
              <w:rPr>
                <w:rFonts w:ascii="Arial" w:hAnsi="Arial" w:cs="Arial"/>
                <w:sz w:val="16"/>
                <w:szCs w:val="20"/>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23922AF1" w14:textId="77777777" w:rsidR="000E60D1" w:rsidRPr="0009514E" w:rsidRDefault="000E60D1" w:rsidP="00B0622D">
            <w:pPr>
              <w:pStyle w:val="a5"/>
              <w:ind w:left="-18" w:firstLine="18"/>
              <w:jc w:val="both"/>
              <w:rPr>
                <w:rFonts w:ascii="Arial" w:hAnsi="Arial" w:cs="Arial"/>
                <w:b/>
                <w:sz w:val="16"/>
                <w:szCs w:val="20"/>
                <w:lang w:val="ru-RU"/>
              </w:rPr>
            </w:pPr>
            <w:r w:rsidRPr="0009514E">
              <w:rPr>
                <w:rFonts w:ascii="Arial" w:hAnsi="Arial" w:cs="Arial"/>
                <w:b/>
                <w:sz w:val="16"/>
                <w:szCs w:val="20"/>
                <w:lang w:val="ru-RU"/>
              </w:rPr>
              <w:t>ОГРАНИЧЕНИЯ.</w:t>
            </w:r>
          </w:p>
          <w:p w14:paraId="398623F6"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Гарантийное обслуживание покрывает дефекты, связанные с качеством материалов и заводской сборки инструментов </w:t>
            </w:r>
            <w:r w:rsidRPr="0009514E">
              <w:rPr>
                <w:rFonts w:ascii="Arial" w:hAnsi="Arial" w:cs="Arial"/>
                <w:sz w:val="16"/>
                <w:szCs w:val="20"/>
              </w:rPr>
              <w:t>TM</w:t>
            </w:r>
            <w:r w:rsidRPr="0009514E">
              <w:rPr>
                <w:rFonts w:ascii="Arial" w:hAnsi="Arial" w:cs="Arial"/>
                <w:sz w:val="16"/>
                <w:szCs w:val="20"/>
                <w:lang w:val="ru-RU"/>
              </w:rPr>
              <w:t xml:space="preserve"> </w:t>
            </w:r>
            <w:r w:rsidRPr="0009514E">
              <w:rPr>
                <w:rFonts w:ascii="Arial" w:hAnsi="Arial" w:cs="Arial"/>
                <w:sz w:val="16"/>
                <w:szCs w:val="20"/>
              </w:rPr>
              <w:t>GREENWORKS</w:t>
            </w:r>
            <w:r w:rsidRPr="0009514E">
              <w:rPr>
                <w:rFonts w:ascii="Arial" w:hAnsi="Arial" w:cs="Arial"/>
                <w:sz w:val="16"/>
                <w:szCs w:val="20"/>
                <w:lang w:val="ru-RU"/>
              </w:rPr>
              <w:t xml:space="preserve"> </w:t>
            </w:r>
            <w:r w:rsidRPr="0009514E">
              <w:rPr>
                <w:rFonts w:ascii="Arial" w:hAnsi="Arial" w:cs="Arial"/>
                <w:sz w:val="16"/>
                <w:szCs w:val="20"/>
              </w:rPr>
              <w:t>TOOLS</w:t>
            </w:r>
            <w:r w:rsidRPr="0009514E">
              <w:rPr>
                <w:rFonts w:ascii="Arial" w:hAnsi="Arial" w:cs="Arial"/>
                <w:sz w:val="16"/>
                <w:szCs w:val="20"/>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w:t>
            </w:r>
          </w:p>
          <w:p w14:paraId="6A1E67FC"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w:t>
            </w:r>
          </w:p>
          <w:p w14:paraId="2B8823A9"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2. Механические повреждения, вызванные нарушением правил эксплуатации или хранения, оговорённых в Инструкции по эксплуатации; </w:t>
            </w:r>
          </w:p>
          <w:p w14:paraId="20CCE090"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3. Повреждения, возникшие вследствие ненадлежащего использования инструмента (использование не по назначению); </w:t>
            </w:r>
          </w:p>
          <w:p w14:paraId="6ECFC9CE"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14:paraId="347DC757"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585536D6"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14:paraId="58258E9A"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6. Повреждения, возникшие из-за несоблюдения сроков технического обслуживания, указанных в Инструкции по эксплуатации; </w:t>
            </w:r>
          </w:p>
          <w:p w14:paraId="33DC8223"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7. Повреждения, возникшие из-за несоответствия параметров питающей электросети требованиям к электросети, указанным на инструменте; </w:t>
            </w:r>
          </w:p>
          <w:p w14:paraId="2D794A8A"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8. Повреждения, вызванные очисткой инструментов с использованием химически агрессивных жидкостей; </w:t>
            </w:r>
          </w:p>
          <w:p w14:paraId="212D5119"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9. Инструменты, прошедшие обслуживание или ремонт вне авторизованного сервисного центра (АСЦ) </w:t>
            </w:r>
            <w:r w:rsidRPr="0009514E">
              <w:rPr>
                <w:rFonts w:ascii="Arial" w:hAnsi="Arial" w:cs="Arial"/>
                <w:sz w:val="16"/>
                <w:szCs w:val="20"/>
              </w:rPr>
              <w:t>GREENWORKS</w:t>
            </w:r>
            <w:r w:rsidRPr="0009514E">
              <w:rPr>
                <w:rFonts w:ascii="Arial" w:hAnsi="Arial" w:cs="Arial"/>
                <w:sz w:val="16"/>
                <w:szCs w:val="20"/>
                <w:lang w:val="ru-RU"/>
              </w:rPr>
              <w:t xml:space="preserve"> </w:t>
            </w:r>
            <w:r w:rsidRPr="0009514E">
              <w:rPr>
                <w:rFonts w:ascii="Arial" w:hAnsi="Arial" w:cs="Arial"/>
                <w:sz w:val="16"/>
                <w:szCs w:val="20"/>
              </w:rPr>
              <w:t>TOOLS</w:t>
            </w:r>
            <w:r w:rsidRPr="0009514E">
              <w:rPr>
                <w:rFonts w:ascii="Arial" w:hAnsi="Arial" w:cs="Arial"/>
                <w:sz w:val="16"/>
                <w:szCs w:val="20"/>
                <w:lang w:val="ru-RU"/>
              </w:rPr>
              <w:t xml:space="preserve">; </w:t>
            </w:r>
          </w:p>
          <w:p w14:paraId="628CF210"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10. Повреждения, появившиеся в результате самостоятельной модификации или вскрытия инструмента вне АСЦ; </w:t>
            </w:r>
          </w:p>
          <w:p w14:paraId="542F42AD" w14:textId="77777777" w:rsidR="000E60D1" w:rsidRPr="0009514E" w:rsidRDefault="000E60D1" w:rsidP="00B0622D">
            <w:pPr>
              <w:pStyle w:val="a5"/>
              <w:ind w:left="-18" w:firstLine="18"/>
              <w:jc w:val="both"/>
              <w:rPr>
                <w:rFonts w:ascii="Arial" w:hAnsi="Arial" w:cs="Arial"/>
                <w:sz w:val="16"/>
                <w:szCs w:val="20"/>
                <w:lang w:val="ru-RU"/>
              </w:rPr>
            </w:pPr>
            <w:r w:rsidRPr="0009514E">
              <w:rPr>
                <w:rFonts w:ascii="Arial" w:hAnsi="Arial" w:cs="Arial"/>
                <w:sz w:val="16"/>
                <w:szCs w:val="20"/>
                <w:lang w:val="ru-RU"/>
              </w:rPr>
              <w:t xml:space="preserve">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w:t>
            </w:r>
          </w:p>
        </w:tc>
        <w:tc>
          <w:tcPr>
            <w:tcW w:w="5103" w:type="dxa"/>
          </w:tcPr>
          <w:p w14:paraId="341DD225" w14:textId="77777777" w:rsidR="000E60D1" w:rsidRPr="0009514E" w:rsidRDefault="000E60D1" w:rsidP="00B0622D">
            <w:pPr>
              <w:pStyle w:val="a5"/>
              <w:ind w:left="34" w:firstLine="18"/>
              <w:jc w:val="both"/>
              <w:rPr>
                <w:rFonts w:ascii="Arial" w:hAnsi="Arial" w:cs="Arial"/>
                <w:b/>
                <w:sz w:val="16"/>
                <w:szCs w:val="20"/>
                <w:lang w:val="ru-RU"/>
              </w:rPr>
            </w:pPr>
            <w:r w:rsidRPr="0009514E">
              <w:rPr>
                <w:rFonts w:ascii="Arial" w:hAnsi="Arial" w:cs="Arial"/>
                <w:b/>
                <w:sz w:val="16"/>
                <w:szCs w:val="20"/>
                <w:lang w:val="ru-RU"/>
              </w:rPr>
              <w:t xml:space="preserve">ГАРАНТИЙНОЕ ОБСЛУЖИВАНИЕ. </w:t>
            </w:r>
          </w:p>
          <w:p w14:paraId="7713B379" w14:textId="77777777" w:rsidR="000E60D1" w:rsidRPr="0009514E" w:rsidRDefault="000E60D1" w:rsidP="00B0622D">
            <w:pPr>
              <w:pStyle w:val="a5"/>
              <w:ind w:left="34" w:firstLine="18"/>
              <w:jc w:val="both"/>
              <w:rPr>
                <w:rFonts w:ascii="Arial" w:hAnsi="Arial" w:cs="Arial"/>
                <w:sz w:val="16"/>
                <w:szCs w:val="20"/>
                <w:lang w:val="ru-RU"/>
              </w:rPr>
            </w:pPr>
            <w:r w:rsidRPr="0009514E">
              <w:rPr>
                <w:rFonts w:ascii="Arial" w:hAnsi="Arial" w:cs="Arial"/>
                <w:sz w:val="16"/>
                <w:szCs w:val="20"/>
                <w:lang w:val="ru-RU"/>
              </w:rPr>
              <w:t xml:space="preserve">Для устранения неисправности, возникшей в течение гарантийного срока, Вы можете обратиться в авторизованный сервисный центр (АСЦ) </w:t>
            </w:r>
            <w:r w:rsidRPr="0009514E">
              <w:rPr>
                <w:rFonts w:ascii="Arial" w:hAnsi="Arial" w:cs="Arial"/>
                <w:sz w:val="16"/>
                <w:szCs w:val="20"/>
              </w:rPr>
              <w:t>GREENWORKS</w:t>
            </w:r>
            <w:r w:rsidRPr="0009514E">
              <w:rPr>
                <w:rFonts w:ascii="Arial" w:hAnsi="Arial" w:cs="Arial"/>
                <w:sz w:val="16"/>
                <w:szCs w:val="20"/>
                <w:lang w:val="ru-RU"/>
              </w:rPr>
              <w:t xml:space="preserve"> </w:t>
            </w:r>
            <w:r w:rsidRPr="0009514E">
              <w:rPr>
                <w:rFonts w:ascii="Arial" w:hAnsi="Arial" w:cs="Arial"/>
                <w:sz w:val="16"/>
                <w:szCs w:val="20"/>
              </w:rPr>
              <w:t>TOOLS</w:t>
            </w:r>
            <w:r w:rsidRPr="0009514E">
              <w:rPr>
                <w:rFonts w:ascii="Arial" w:hAnsi="Arial" w:cs="Arial"/>
                <w:sz w:val="16"/>
                <w:szCs w:val="20"/>
                <w:lang w:val="ru-RU"/>
              </w:rPr>
              <w:t xml:space="preserve"> или к официальному дистрибьютору компании, указанному в Инструкции, а также на сайте </w:t>
            </w:r>
            <w:r w:rsidRPr="0009514E">
              <w:rPr>
                <w:rFonts w:ascii="Arial" w:hAnsi="Arial" w:cs="Arial"/>
                <w:sz w:val="16"/>
                <w:szCs w:val="20"/>
              </w:rPr>
              <w:t>www</w:t>
            </w:r>
            <w:r w:rsidRPr="0009514E">
              <w:rPr>
                <w:rFonts w:ascii="Arial" w:hAnsi="Arial" w:cs="Arial"/>
                <w:sz w:val="16"/>
                <w:szCs w:val="20"/>
                <w:lang w:val="ru-RU"/>
              </w:rPr>
              <w:t>.</w:t>
            </w:r>
            <w:r w:rsidRPr="0009514E">
              <w:rPr>
                <w:rFonts w:ascii="Arial" w:hAnsi="Arial" w:cs="Arial"/>
                <w:sz w:val="16"/>
                <w:szCs w:val="20"/>
              </w:rPr>
              <w:t>Greenworkstools</w:t>
            </w:r>
            <w:r w:rsidRPr="0009514E">
              <w:rPr>
                <w:rFonts w:ascii="Arial" w:hAnsi="Arial" w:cs="Arial"/>
                <w:sz w:val="16"/>
                <w:szCs w:val="20"/>
                <w:lang w:val="ru-RU"/>
              </w:rPr>
              <w:t>.</w:t>
            </w:r>
            <w:r w:rsidRPr="0009514E">
              <w:rPr>
                <w:rFonts w:ascii="Arial" w:hAnsi="Arial" w:cs="Arial"/>
                <w:sz w:val="16"/>
                <w:szCs w:val="20"/>
              </w:rPr>
              <w:t>ru</w:t>
            </w:r>
            <w:r w:rsidRPr="0009514E">
              <w:rPr>
                <w:rFonts w:ascii="Arial" w:hAnsi="Arial" w:cs="Arial"/>
                <w:sz w:val="16"/>
                <w:szCs w:val="20"/>
                <w:lang w:val="ru-RU"/>
              </w:rPr>
              <w:t xml:space="preserve">., </w:t>
            </w:r>
          </w:p>
          <w:p w14:paraId="49D92796" w14:textId="77777777" w:rsidR="000E60D1" w:rsidRPr="0009514E" w:rsidRDefault="000E60D1" w:rsidP="00B0622D">
            <w:pPr>
              <w:pStyle w:val="a5"/>
              <w:ind w:left="34" w:firstLine="18"/>
              <w:jc w:val="both"/>
              <w:rPr>
                <w:rFonts w:ascii="Arial" w:hAnsi="Arial" w:cs="Arial"/>
                <w:sz w:val="16"/>
                <w:szCs w:val="20"/>
                <w:lang w:val="ru-RU"/>
              </w:rPr>
            </w:pPr>
            <w:r w:rsidRPr="0009514E">
              <w:rPr>
                <w:rFonts w:ascii="Arial" w:hAnsi="Arial" w:cs="Arial"/>
                <w:sz w:val="16"/>
                <w:szCs w:val="20"/>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09514E">
              <w:rPr>
                <w:rFonts w:ascii="Arial" w:hAnsi="Arial" w:cs="Arial"/>
                <w:sz w:val="16"/>
                <w:szCs w:val="20"/>
              </w:rPr>
              <w:t>GREENWORKS</w:t>
            </w:r>
            <w:r w:rsidRPr="0009514E">
              <w:rPr>
                <w:rFonts w:ascii="Arial" w:hAnsi="Arial" w:cs="Arial"/>
                <w:sz w:val="16"/>
                <w:szCs w:val="20"/>
                <w:lang w:val="ru-RU"/>
              </w:rPr>
              <w:t xml:space="preserve"> </w:t>
            </w:r>
            <w:r w:rsidRPr="0009514E">
              <w:rPr>
                <w:rFonts w:ascii="Arial" w:hAnsi="Arial" w:cs="Arial"/>
                <w:sz w:val="16"/>
                <w:szCs w:val="20"/>
              </w:rPr>
              <w:t>TOOLS</w:t>
            </w:r>
            <w:r w:rsidRPr="0009514E">
              <w:rPr>
                <w:rFonts w:ascii="Arial" w:hAnsi="Arial" w:cs="Arial"/>
                <w:sz w:val="16"/>
                <w:szCs w:val="20"/>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09514E">
              <w:rPr>
                <w:rFonts w:ascii="Arial" w:hAnsi="Arial" w:cs="Arial"/>
                <w:sz w:val="16"/>
                <w:szCs w:val="20"/>
              </w:rPr>
              <w:t>www</w:t>
            </w:r>
            <w:r w:rsidRPr="0009514E">
              <w:rPr>
                <w:rFonts w:ascii="Arial" w:hAnsi="Arial" w:cs="Arial"/>
                <w:sz w:val="16"/>
                <w:szCs w:val="20"/>
                <w:lang w:val="ru-RU"/>
              </w:rPr>
              <w:t>.</w:t>
            </w:r>
            <w:r w:rsidRPr="0009514E">
              <w:rPr>
                <w:rFonts w:ascii="Arial" w:hAnsi="Arial" w:cs="Arial"/>
                <w:sz w:val="16"/>
                <w:szCs w:val="20"/>
              </w:rPr>
              <w:t>greenworkstools</w:t>
            </w:r>
            <w:r w:rsidRPr="0009514E">
              <w:rPr>
                <w:rFonts w:ascii="Arial" w:hAnsi="Arial" w:cs="Arial"/>
                <w:sz w:val="16"/>
                <w:szCs w:val="20"/>
                <w:lang w:val="ru-RU"/>
              </w:rPr>
              <w:t>.</w:t>
            </w:r>
            <w:r w:rsidRPr="0009514E">
              <w:rPr>
                <w:rFonts w:ascii="Arial" w:hAnsi="Arial" w:cs="Arial"/>
                <w:sz w:val="16"/>
                <w:szCs w:val="20"/>
              </w:rPr>
              <w:t>eu</w:t>
            </w:r>
            <w:r w:rsidRPr="0009514E">
              <w:rPr>
                <w:rFonts w:ascii="Arial" w:hAnsi="Arial" w:cs="Arial"/>
                <w:sz w:val="16"/>
                <w:szCs w:val="20"/>
                <w:lang w:val="ru-RU"/>
              </w:rPr>
              <w:t xml:space="preserve"> и на русскоязычной версии сайта </w:t>
            </w:r>
            <w:r w:rsidRPr="0009514E">
              <w:rPr>
                <w:rFonts w:ascii="Arial" w:hAnsi="Arial" w:cs="Arial"/>
                <w:sz w:val="16"/>
                <w:szCs w:val="20"/>
              </w:rPr>
              <w:t>www</w:t>
            </w:r>
            <w:r w:rsidRPr="0009514E">
              <w:rPr>
                <w:rFonts w:ascii="Arial" w:hAnsi="Arial" w:cs="Arial"/>
                <w:sz w:val="16"/>
                <w:szCs w:val="20"/>
                <w:lang w:val="ru-RU"/>
              </w:rPr>
              <w:t>.</w:t>
            </w:r>
            <w:r w:rsidRPr="0009514E">
              <w:rPr>
                <w:rFonts w:ascii="Arial" w:hAnsi="Arial" w:cs="Arial"/>
                <w:sz w:val="16"/>
                <w:szCs w:val="20"/>
              </w:rPr>
              <w:t>greenworkstools</w:t>
            </w:r>
            <w:r w:rsidRPr="0009514E">
              <w:rPr>
                <w:rFonts w:ascii="Arial" w:hAnsi="Arial" w:cs="Arial"/>
                <w:sz w:val="16"/>
                <w:szCs w:val="20"/>
                <w:lang w:val="ru-RU"/>
              </w:rPr>
              <w:t>.</w:t>
            </w:r>
            <w:r w:rsidRPr="0009514E">
              <w:rPr>
                <w:rFonts w:ascii="Arial" w:hAnsi="Arial" w:cs="Arial"/>
                <w:sz w:val="16"/>
                <w:szCs w:val="20"/>
              </w:rPr>
              <w:t>ru</w:t>
            </w:r>
            <w:r w:rsidRPr="0009514E">
              <w:rPr>
                <w:rFonts w:ascii="Arial" w:hAnsi="Arial" w:cs="Arial"/>
                <w:sz w:val="16"/>
                <w:szCs w:val="20"/>
                <w:lang w:val="ru-RU"/>
              </w:rPr>
              <w:t>.</w:t>
            </w:r>
          </w:p>
          <w:p w14:paraId="2AD07E6F" w14:textId="77777777" w:rsidR="000E60D1" w:rsidRPr="00A63651" w:rsidRDefault="000E60D1" w:rsidP="00B0622D">
            <w:pPr>
              <w:ind w:left="34" w:firstLine="18"/>
              <w:rPr>
                <w:rFonts w:ascii="Arial" w:hAnsi="Arial" w:cs="Arial"/>
                <w:sz w:val="16"/>
                <w:lang w:val="ru-RU"/>
              </w:rPr>
            </w:pPr>
            <w:r w:rsidRPr="00A63651">
              <w:rPr>
                <w:rFonts w:ascii="Arial" w:hAnsi="Arial" w:cs="Arial"/>
                <w:sz w:val="16"/>
                <w:szCs w:val="20"/>
                <w:lang w:val="ru-RU"/>
              </w:rPr>
              <w:t xml:space="preserve">Официальный Сервисный Партнер </w:t>
            </w:r>
            <w:r w:rsidRPr="00A63651">
              <w:rPr>
                <w:rFonts w:ascii="Arial" w:hAnsi="Arial" w:cs="Arial"/>
                <w:sz w:val="16"/>
                <w:szCs w:val="20"/>
              </w:rPr>
              <w:t>TM</w:t>
            </w:r>
            <w:r w:rsidRPr="00A63651">
              <w:rPr>
                <w:rFonts w:ascii="Arial" w:hAnsi="Arial" w:cs="Arial"/>
                <w:sz w:val="16"/>
                <w:szCs w:val="20"/>
                <w:lang w:val="ru-RU"/>
              </w:rPr>
              <w:t xml:space="preserve"> </w:t>
            </w:r>
            <w:r w:rsidRPr="00A63651">
              <w:rPr>
                <w:rFonts w:ascii="Arial" w:hAnsi="Arial" w:cs="Arial"/>
                <w:sz w:val="16"/>
                <w:szCs w:val="20"/>
              </w:rPr>
              <w:t>GREENWORKS</w:t>
            </w:r>
            <w:r w:rsidRPr="00A63651">
              <w:rPr>
                <w:rFonts w:ascii="Arial" w:hAnsi="Arial" w:cs="Arial"/>
                <w:sz w:val="16"/>
                <w:szCs w:val="20"/>
                <w:lang w:val="ru-RU"/>
              </w:rPr>
              <w:t xml:space="preserve"> </w:t>
            </w:r>
            <w:r w:rsidRPr="00A63651">
              <w:rPr>
                <w:rFonts w:ascii="Arial" w:hAnsi="Arial" w:cs="Arial"/>
                <w:sz w:val="16"/>
                <w:szCs w:val="20"/>
              </w:rPr>
              <w:t>TOOLS</w:t>
            </w:r>
            <w:r w:rsidRPr="00A63651">
              <w:rPr>
                <w:rFonts w:ascii="Arial" w:hAnsi="Arial" w:cs="Arial"/>
                <w:sz w:val="16"/>
                <w:szCs w:val="20"/>
                <w:lang w:val="ru-RU"/>
              </w:rPr>
              <w:t xml:space="preserve"> в России – ООО «Фирма Технопарк»: Адрес: Российская Федерация, г. Москва, улица Гвардейская, дом 3, корпус 1.</w:t>
            </w:r>
          </w:p>
          <w:p w14:paraId="1B8F331B" w14:textId="77777777" w:rsidR="000E60D1" w:rsidRPr="00A63651" w:rsidRDefault="000E60D1" w:rsidP="00B0622D">
            <w:pPr>
              <w:pStyle w:val="5"/>
              <w:spacing w:before="58"/>
              <w:ind w:left="34" w:right="50" w:firstLine="18"/>
              <w:outlineLvl w:val="4"/>
              <w:rPr>
                <w:color w:val="1E1E1E"/>
                <w:spacing w:val="-1"/>
                <w:sz w:val="16"/>
                <w:szCs w:val="24"/>
                <w:lang w:val="ru-RU"/>
              </w:rPr>
            </w:pPr>
          </w:p>
        </w:tc>
      </w:tr>
    </w:tbl>
    <w:p w14:paraId="57355DD3" w14:textId="77777777" w:rsidR="000E60D1" w:rsidRPr="000E60D1" w:rsidRDefault="000E60D1" w:rsidP="00BA5A0C">
      <w:pPr>
        <w:ind w:left="142"/>
        <w:rPr>
          <w:rFonts w:ascii="Arial" w:hAnsi="Arial" w:cs="Arial"/>
          <w:b/>
          <w:spacing w:val="-1"/>
          <w:sz w:val="24"/>
          <w:szCs w:val="24"/>
        </w:rPr>
      </w:pPr>
    </w:p>
    <w:p w14:paraId="355D5DAA" w14:textId="77777777" w:rsidR="00BA34A8" w:rsidRPr="000E60D1" w:rsidRDefault="00BA34A8" w:rsidP="00BA5A0C">
      <w:pPr>
        <w:ind w:left="142"/>
        <w:rPr>
          <w:rFonts w:ascii="Arial" w:hAnsi="Arial" w:cs="Arial"/>
          <w:spacing w:val="-1"/>
          <w:sz w:val="24"/>
          <w:szCs w:val="24"/>
        </w:rPr>
      </w:pPr>
    </w:p>
    <w:p w14:paraId="59DF1FD1"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lastRenderedPageBreak/>
        <w:t>Машины и оборудование для коммунального хозяйства: снегоуборщики, торговых марок</w:t>
      </w:r>
    </w:p>
    <w:p w14:paraId="5FD485B1"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«Greenworks Tools», «Greenworks» соответствуют требованиям технических регламентов:</w:t>
      </w:r>
    </w:p>
    <w:p w14:paraId="7719BF4C" w14:textId="77777777" w:rsidR="00BA5A0C" w:rsidRPr="00BA5A0C" w:rsidRDefault="00BA5A0C" w:rsidP="00BA5A0C">
      <w:pPr>
        <w:ind w:left="142"/>
        <w:rPr>
          <w:rFonts w:ascii="Arial" w:hAnsi="Arial" w:cs="Arial"/>
          <w:spacing w:val="-1"/>
          <w:sz w:val="24"/>
          <w:szCs w:val="24"/>
        </w:rPr>
      </w:pPr>
    </w:p>
    <w:p w14:paraId="31CCCB4F"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ТР ТС 010/2011 «О безопасности машин и оборудования»,</w:t>
      </w:r>
    </w:p>
    <w:p w14:paraId="18A0638D"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TP ТС 004/2011 «О безопасности низковольтного оборудования»,</w:t>
      </w:r>
    </w:p>
    <w:p w14:paraId="5C17E77F" w14:textId="77777777" w:rsidR="00197C19" w:rsidRPr="002E379F"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ТР 020/2011 «Электромагнитная совместимость технических средств».</w:t>
      </w:r>
    </w:p>
    <w:p w14:paraId="1C18D3B9" w14:textId="77777777" w:rsidR="002E379F" w:rsidRPr="002E379F" w:rsidRDefault="002E379F" w:rsidP="002E379F">
      <w:pPr>
        <w:ind w:left="142"/>
        <w:rPr>
          <w:rFonts w:ascii="Arial" w:eastAsia="Times New Roman" w:hAnsi="Arial" w:cs="Arial"/>
          <w:sz w:val="24"/>
          <w:szCs w:val="24"/>
        </w:rPr>
      </w:pPr>
      <w:r w:rsidRPr="002E379F">
        <w:rPr>
          <w:noProof/>
          <w:lang w:eastAsia="ru-RU" w:bidi="ar-SA"/>
        </w:rPr>
        <w:drawing>
          <wp:anchor distT="0" distB="0" distL="0" distR="0" simplePos="0" relativeHeight="251694592" behindDoc="0" locked="0" layoutInCell="1" allowOverlap="1" wp14:anchorId="6FF50F14" wp14:editId="27505D7D">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7F7F18D9" w14:textId="77777777"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14:paraId="49E94953" w14:textId="77777777" w:rsidR="00197C19" w:rsidRPr="002E379F" w:rsidRDefault="00197C19" w:rsidP="000204B2">
      <w:pPr>
        <w:spacing w:before="1"/>
        <w:ind w:left="142"/>
        <w:rPr>
          <w:rFonts w:ascii="Arial" w:eastAsia="Times New Roman" w:hAnsi="Arial" w:cs="Arial"/>
          <w:sz w:val="24"/>
          <w:szCs w:val="24"/>
        </w:rPr>
      </w:pPr>
    </w:p>
    <w:p w14:paraId="15AEBECF"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14:paraId="6BDAD3E1" w14:textId="77777777" w:rsidR="00197C19" w:rsidRPr="002E379F" w:rsidRDefault="00197C19" w:rsidP="000204B2">
      <w:pPr>
        <w:spacing w:before="8"/>
        <w:ind w:left="142"/>
        <w:rPr>
          <w:rFonts w:ascii="Arial" w:eastAsia="Times New Roman" w:hAnsi="Arial" w:cs="Arial"/>
          <w:sz w:val="24"/>
          <w:szCs w:val="24"/>
        </w:rPr>
      </w:pPr>
    </w:p>
    <w:p w14:paraId="44FF3FEC"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14:paraId="0F440AD7" w14:textId="77777777" w:rsidR="00197C19" w:rsidRPr="002E379F" w:rsidRDefault="00197C19" w:rsidP="000204B2">
      <w:pPr>
        <w:spacing w:before="5"/>
        <w:ind w:left="142"/>
        <w:rPr>
          <w:rFonts w:ascii="Arial" w:eastAsia="Times New Roman" w:hAnsi="Arial" w:cs="Arial"/>
          <w:sz w:val="24"/>
          <w:szCs w:val="24"/>
        </w:rPr>
      </w:pPr>
    </w:p>
    <w:p w14:paraId="4060A63C"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14:paraId="56D61440" w14:textId="77777777" w:rsidR="00197C19" w:rsidRPr="002E379F" w:rsidRDefault="00197C19" w:rsidP="000204B2">
      <w:pPr>
        <w:spacing w:before="2"/>
        <w:ind w:left="142"/>
        <w:rPr>
          <w:rFonts w:ascii="Arial" w:eastAsia="Times New Roman" w:hAnsi="Arial" w:cs="Arial"/>
          <w:sz w:val="24"/>
          <w:szCs w:val="24"/>
        </w:rPr>
      </w:pPr>
    </w:p>
    <w:p w14:paraId="6DD3CDE3" w14:textId="77777777"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14:paraId="718E7A38" w14:textId="77777777" w:rsidR="005C6E60" w:rsidRPr="002E379F" w:rsidRDefault="005C6E60" w:rsidP="000204B2">
      <w:pPr>
        <w:spacing w:before="3"/>
        <w:ind w:left="112"/>
        <w:jc w:val="both"/>
        <w:rPr>
          <w:rFonts w:ascii="Arial" w:hAnsi="Arial" w:cs="Arial"/>
          <w:spacing w:val="-1"/>
          <w:sz w:val="24"/>
          <w:szCs w:val="24"/>
        </w:rPr>
      </w:pPr>
    </w:p>
    <w:p w14:paraId="01F3A0D2" w14:textId="77777777"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14:paraId="7A6D501B" w14:textId="77777777" w:rsidR="005C6E60" w:rsidRPr="002E379F" w:rsidRDefault="005C6E60" w:rsidP="005C6E60">
      <w:pPr>
        <w:rPr>
          <w:rFonts w:ascii="Arial" w:eastAsia="Times New Roman" w:hAnsi="Arial" w:cs="Arial"/>
          <w:sz w:val="24"/>
          <w:szCs w:val="24"/>
        </w:rPr>
      </w:pPr>
    </w:p>
    <w:tbl>
      <w:tblPr>
        <w:tblW w:w="11341" w:type="dxa"/>
        <w:tblInd w:w="-318" w:type="dxa"/>
        <w:tblLayout w:type="fixed"/>
        <w:tblLook w:val="04A0" w:firstRow="1" w:lastRow="0" w:firstColumn="1" w:lastColumn="0" w:noHBand="0" w:noVBand="1"/>
      </w:tblPr>
      <w:tblGrid>
        <w:gridCol w:w="516"/>
        <w:gridCol w:w="2374"/>
        <w:gridCol w:w="2359"/>
        <w:gridCol w:w="4391"/>
        <w:gridCol w:w="1701"/>
      </w:tblGrid>
      <w:tr w:rsidR="000E60D1" w:rsidRPr="00A63651" w14:paraId="33A63FDB" w14:textId="77777777" w:rsidTr="00B0622D">
        <w:trPr>
          <w:trHeight w:val="390"/>
        </w:trPr>
        <w:tc>
          <w:tcPr>
            <w:tcW w:w="516"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4EA72860"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Nп</w:t>
            </w:r>
          </w:p>
        </w:tc>
        <w:tc>
          <w:tcPr>
            <w:tcW w:w="2374" w:type="dxa"/>
            <w:tcBorders>
              <w:top w:val="single" w:sz="8" w:space="0" w:color="auto"/>
              <w:left w:val="nil"/>
              <w:bottom w:val="single" w:sz="8" w:space="0" w:color="auto"/>
              <w:right w:val="nil"/>
            </w:tcBorders>
            <w:shd w:val="clear" w:color="000000" w:fill="FFFFFF" w:themeFill="background1"/>
            <w:vAlign w:val="center"/>
            <w:hideMark/>
          </w:tcPr>
          <w:p w14:paraId="7DC4D27F" w14:textId="77777777" w:rsidR="000E60D1" w:rsidRPr="00A63651" w:rsidRDefault="000E60D1" w:rsidP="00B0622D">
            <w:pPr>
              <w:jc w:val="center"/>
              <w:rPr>
                <w:rFonts w:ascii="Arial" w:eastAsia="Times New Roman" w:hAnsi="Arial" w:cs="Arial"/>
                <w:b/>
                <w:bCs/>
                <w:color w:val="000000"/>
                <w:sz w:val="20"/>
                <w:szCs w:val="28"/>
                <w:lang w:eastAsia="ru-RU"/>
              </w:rPr>
            </w:pPr>
            <w:r w:rsidRPr="00A63651">
              <w:rPr>
                <w:rFonts w:ascii="Arial" w:eastAsia="Times New Roman" w:hAnsi="Arial" w:cs="Arial"/>
                <w:b/>
                <w:bCs/>
                <w:color w:val="000000"/>
                <w:sz w:val="20"/>
                <w:szCs w:val="28"/>
                <w:lang w:eastAsia="ru-RU"/>
              </w:rPr>
              <w:t>№</w:t>
            </w:r>
          </w:p>
        </w:tc>
        <w:tc>
          <w:tcPr>
            <w:tcW w:w="2359"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2CC5A5C" w14:textId="77777777" w:rsidR="000E60D1" w:rsidRPr="00A63651" w:rsidRDefault="000E60D1" w:rsidP="00B0622D">
            <w:pPr>
              <w:jc w:val="center"/>
              <w:rPr>
                <w:rFonts w:ascii="Arial" w:eastAsia="Times New Roman" w:hAnsi="Arial" w:cs="Arial"/>
                <w:b/>
                <w:bCs/>
                <w:color w:val="000000"/>
                <w:sz w:val="20"/>
                <w:szCs w:val="28"/>
                <w:lang w:eastAsia="ru-RU"/>
              </w:rPr>
            </w:pPr>
            <w:r w:rsidRPr="00A63651">
              <w:rPr>
                <w:rFonts w:ascii="Arial" w:eastAsia="Times New Roman" w:hAnsi="Arial" w:cs="Arial"/>
                <w:b/>
                <w:bCs/>
                <w:color w:val="000000"/>
                <w:sz w:val="20"/>
                <w:szCs w:val="28"/>
                <w:lang w:eastAsia="ru-RU"/>
              </w:rPr>
              <w:t>Организация </w:t>
            </w:r>
          </w:p>
        </w:tc>
        <w:tc>
          <w:tcPr>
            <w:tcW w:w="4391" w:type="dxa"/>
            <w:tcBorders>
              <w:top w:val="single" w:sz="8" w:space="0" w:color="auto"/>
              <w:left w:val="nil"/>
              <w:bottom w:val="single" w:sz="8" w:space="0" w:color="auto"/>
              <w:right w:val="nil"/>
            </w:tcBorders>
            <w:shd w:val="clear" w:color="000000" w:fill="FFFFFF" w:themeFill="background1"/>
            <w:vAlign w:val="center"/>
            <w:hideMark/>
          </w:tcPr>
          <w:p w14:paraId="74B33796" w14:textId="77777777" w:rsidR="000E60D1" w:rsidRPr="00A63651" w:rsidRDefault="000E60D1" w:rsidP="00B0622D">
            <w:pPr>
              <w:ind w:right="-108"/>
              <w:jc w:val="center"/>
              <w:rPr>
                <w:rFonts w:ascii="Arial" w:eastAsia="Times New Roman" w:hAnsi="Arial" w:cs="Arial"/>
                <w:b/>
                <w:bCs/>
                <w:color w:val="000000"/>
                <w:sz w:val="20"/>
                <w:szCs w:val="28"/>
                <w:lang w:eastAsia="ru-RU"/>
              </w:rPr>
            </w:pPr>
            <w:r w:rsidRPr="00A63651">
              <w:rPr>
                <w:rFonts w:ascii="Arial" w:eastAsia="Times New Roman" w:hAnsi="Arial" w:cs="Arial"/>
                <w:b/>
                <w:bCs/>
                <w:color w:val="000000"/>
                <w:sz w:val="20"/>
                <w:szCs w:val="28"/>
                <w:lang w:eastAsia="ru-RU"/>
              </w:rPr>
              <w:t xml:space="preserve">Город и Адрес </w:t>
            </w:r>
          </w:p>
        </w:tc>
        <w:tc>
          <w:tcPr>
            <w:tcW w:w="1701"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1A68703B" w14:textId="77777777" w:rsidR="000E60D1" w:rsidRPr="00A63651" w:rsidRDefault="000E60D1" w:rsidP="00B0622D">
            <w:pPr>
              <w:jc w:val="center"/>
              <w:rPr>
                <w:rFonts w:ascii="Arial" w:eastAsia="Times New Roman" w:hAnsi="Arial" w:cs="Arial"/>
                <w:b/>
                <w:bCs/>
                <w:color w:val="000000"/>
                <w:sz w:val="20"/>
                <w:szCs w:val="28"/>
                <w:lang w:eastAsia="ru-RU"/>
              </w:rPr>
            </w:pPr>
            <w:r w:rsidRPr="00A63651">
              <w:rPr>
                <w:rFonts w:ascii="Arial" w:eastAsia="Times New Roman" w:hAnsi="Arial" w:cs="Arial"/>
                <w:b/>
                <w:bCs/>
                <w:color w:val="000000"/>
                <w:sz w:val="20"/>
                <w:szCs w:val="28"/>
                <w:lang w:eastAsia="ru-RU"/>
              </w:rPr>
              <w:t xml:space="preserve">Телефон </w:t>
            </w:r>
          </w:p>
        </w:tc>
      </w:tr>
      <w:tr w:rsidR="000E60D1" w:rsidRPr="00A63651" w14:paraId="4952A332" w14:textId="77777777" w:rsidTr="00B0622D">
        <w:trPr>
          <w:trHeight w:val="300"/>
        </w:trPr>
        <w:tc>
          <w:tcPr>
            <w:tcW w:w="5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EC85C9"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w:t>
            </w:r>
          </w:p>
        </w:tc>
        <w:tc>
          <w:tcPr>
            <w:tcW w:w="2374" w:type="dxa"/>
            <w:tcBorders>
              <w:top w:val="single" w:sz="8" w:space="0" w:color="auto"/>
              <w:left w:val="nil"/>
              <w:bottom w:val="single" w:sz="4" w:space="0" w:color="auto"/>
              <w:right w:val="nil"/>
            </w:tcBorders>
            <w:shd w:val="clear" w:color="000000" w:fill="FFFFFF"/>
            <w:noWrap/>
            <w:vAlign w:val="bottom"/>
            <w:hideMark/>
          </w:tcPr>
          <w:p w14:paraId="0BD51F9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"Мастер-Класс"</w:t>
            </w:r>
          </w:p>
        </w:tc>
        <w:tc>
          <w:tcPr>
            <w:tcW w:w="235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A2A178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Астрахань</w:t>
            </w:r>
          </w:p>
        </w:tc>
        <w:tc>
          <w:tcPr>
            <w:tcW w:w="4391" w:type="dxa"/>
            <w:tcBorders>
              <w:top w:val="single" w:sz="8" w:space="0" w:color="auto"/>
              <w:left w:val="nil"/>
              <w:bottom w:val="single" w:sz="4" w:space="0" w:color="auto"/>
              <w:right w:val="nil"/>
            </w:tcBorders>
            <w:shd w:val="clear" w:color="000000" w:fill="FFFFFF"/>
            <w:noWrap/>
            <w:vAlign w:val="bottom"/>
            <w:hideMark/>
          </w:tcPr>
          <w:p w14:paraId="0BD5AC4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414014, Астраханская обл, Астрахань г, Ярославская ул, дом № 34</w:t>
            </w:r>
          </w:p>
        </w:tc>
        <w:tc>
          <w:tcPr>
            <w:tcW w:w="1701"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F3EDA8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8(8512)759111</w:t>
            </w:r>
          </w:p>
        </w:tc>
      </w:tr>
      <w:tr w:rsidR="000E60D1" w:rsidRPr="00A63651" w14:paraId="2C310EDC"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24B7E73"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w:t>
            </w:r>
          </w:p>
        </w:tc>
        <w:tc>
          <w:tcPr>
            <w:tcW w:w="2374" w:type="dxa"/>
            <w:tcBorders>
              <w:top w:val="nil"/>
              <w:left w:val="nil"/>
              <w:bottom w:val="single" w:sz="4" w:space="0" w:color="auto"/>
              <w:right w:val="nil"/>
            </w:tcBorders>
            <w:shd w:val="clear" w:color="000000" w:fill="FFFFFF"/>
            <w:noWrap/>
            <w:vAlign w:val="bottom"/>
            <w:hideMark/>
          </w:tcPr>
          <w:p w14:paraId="253EA79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"Айсберг-Сервис"</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6FB127D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Барнаул</w:t>
            </w:r>
          </w:p>
        </w:tc>
        <w:tc>
          <w:tcPr>
            <w:tcW w:w="4391" w:type="dxa"/>
            <w:tcBorders>
              <w:top w:val="nil"/>
              <w:left w:val="nil"/>
              <w:bottom w:val="single" w:sz="4" w:space="0" w:color="auto"/>
              <w:right w:val="nil"/>
            </w:tcBorders>
            <w:shd w:val="clear" w:color="000000" w:fill="FFFFFF"/>
            <w:noWrap/>
            <w:vAlign w:val="bottom"/>
            <w:hideMark/>
          </w:tcPr>
          <w:p w14:paraId="7A51A8C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656037, г. Барнаул, ул. Северо-Западная д. 54</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29C6016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8(385)2362002</w:t>
            </w:r>
          </w:p>
        </w:tc>
      </w:tr>
      <w:tr w:rsidR="000E60D1" w:rsidRPr="00A63651" w14:paraId="2C670C8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113CF1B"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w:t>
            </w:r>
          </w:p>
        </w:tc>
        <w:tc>
          <w:tcPr>
            <w:tcW w:w="2374" w:type="dxa"/>
            <w:tcBorders>
              <w:top w:val="nil"/>
              <w:left w:val="nil"/>
              <w:bottom w:val="single" w:sz="4" w:space="0" w:color="auto"/>
              <w:right w:val="nil"/>
            </w:tcBorders>
            <w:shd w:val="clear" w:color="auto" w:fill="auto"/>
            <w:noWrap/>
            <w:vAlign w:val="bottom"/>
            <w:hideMark/>
          </w:tcPr>
          <w:p w14:paraId="1FFD401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"ЦИС"</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518F660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Белгород</w:t>
            </w:r>
          </w:p>
        </w:tc>
        <w:tc>
          <w:tcPr>
            <w:tcW w:w="4391" w:type="dxa"/>
            <w:tcBorders>
              <w:top w:val="nil"/>
              <w:left w:val="nil"/>
              <w:bottom w:val="single" w:sz="4" w:space="0" w:color="auto"/>
              <w:right w:val="nil"/>
            </w:tcBorders>
            <w:shd w:val="clear" w:color="auto" w:fill="auto"/>
            <w:noWrap/>
            <w:vAlign w:val="bottom"/>
            <w:hideMark/>
          </w:tcPr>
          <w:p w14:paraId="0549E79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308002, Белгородская обл, Белгород г, Б.Хмельницкого пр-кт, дом № 133В</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F459B6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8(4722) 31-82-48, 34-61-29</w:t>
            </w:r>
          </w:p>
        </w:tc>
      </w:tr>
      <w:tr w:rsidR="000E60D1" w:rsidRPr="00A63651" w14:paraId="46912C71"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857FEF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w:t>
            </w:r>
          </w:p>
        </w:tc>
        <w:tc>
          <w:tcPr>
            <w:tcW w:w="2374" w:type="dxa"/>
            <w:tcBorders>
              <w:top w:val="nil"/>
              <w:left w:val="nil"/>
              <w:bottom w:val="single" w:sz="4" w:space="0" w:color="auto"/>
              <w:right w:val="nil"/>
            </w:tcBorders>
            <w:shd w:val="clear" w:color="auto" w:fill="auto"/>
            <w:noWrap/>
            <w:vAlign w:val="bottom"/>
            <w:hideMark/>
          </w:tcPr>
          <w:p w14:paraId="32DE245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Гринев А.А.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0F254E8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Брянск</w:t>
            </w:r>
          </w:p>
        </w:tc>
        <w:tc>
          <w:tcPr>
            <w:tcW w:w="4391" w:type="dxa"/>
            <w:tcBorders>
              <w:top w:val="nil"/>
              <w:left w:val="nil"/>
              <w:bottom w:val="single" w:sz="4" w:space="0" w:color="auto"/>
              <w:right w:val="nil"/>
            </w:tcBorders>
            <w:shd w:val="clear" w:color="auto" w:fill="auto"/>
            <w:noWrap/>
            <w:vAlign w:val="bottom"/>
            <w:hideMark/>
          </w:tcPr>
          <w:p w14:paraId="2541CBD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241019, Брянская обл, Брянск г, Красноармейская ул, дом № 93А</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6834A45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8(953)2815829</w:t>
            </w:r>
          </w:p>
        </w:tc>
      </w:tr>
      <w:tr w:rsidR="000E60D1" w:rsidRPr="00A63651" w14:paraId="632AF7C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A62C38A"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5</w:t>
            </w:r>
          </w:p>
        </w:tc>
        <w:tc>
          <w:tcPr>
            <w:tcW w:w="2374" w:type="dxa"/>
            <w:tcBorders>
              <w:top w:val="nil"/>
              <w:left w:val="nil"/>
              <w:bottom w:val="single" w:sz="4" w:space="0" w:color="auto"/>
              <w:right w:val="nil"/>
            </w:tcBorders>
            <w:shd w:val="clear" w:color="auto" w:fill="auto"/>
            <w:noWrap/>
            <w:vAlign w:val="bottom"/>
            <w:hideMark/>
          </w:tcPr>
          <w:p w14:paraId="49F472D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Интертулс -ДВ-  СЦ Молоток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41E605D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Владивосток </w:t>
            </w:r>
          </w:p>
        </w:tc>
        <w:tc>
          <w:tcPr>
            <w:tcW w:w="4391" w:type="dxa"/>
            <w:tcBorders>
              <w:top w:val="nil"/>
              <w:left w:val="nil"/>
              <w:bottom w:val="single" w:sz="4" w:space="0" w:color="auto"/>
              <w:right w:val="nil"/>
            </w:tcBorders>
            <w:shd w:val="clear" w:color="auto" w:fill="auto"/>
            <w:noWrap/>
            <w:vAlign w:val="bottom"/>
            <w:hideMark/>
          </w:tcPr>
          <w:p w14:paraId="307B906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690016, Приморский край, г. Владивосток, ул. Борисенко, дом № 34.</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F5FA43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(423) 2637502</w:t>
            </w:r>
          </w:p>
        </w:tc>
      </w:tr>
      <w:tr w:rsidR="000E60D1" w:rsidRPr="00A63651" w14:paraId="5D74B906"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26FFFBC"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6</w:t>
            </w:r>
          </w:p>
        </w:tc>
        <w:tc>
          <w:tcPr>
            <w:tcW w:w="2374" w:type="dxa"/>
            <w:tcBorders>
              <w:top w:val="nil"/>
              <w:left w:val="nil"/>
              <w:bottom w:val="single" w:sz="4" w:space="0" w:color="auto"/>
              <w:right w:val="nil"/>
            </w:tcBorders>
            <w:shd w:val="clear" w:color="000000" w:fill="FFFFFF"/>
            <w:noWrap/>
            <w:vAlign w:val="bottom"/>
            <w:hideMark/>
          </w:tcPr>
          <w:p w14:paraId="1DB2877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Верстин В.Ф.</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6504CF7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Владимир</w:t>
            </w:r>
          </w:p>
        </w:tc>
        <w:tc>
          <w:tcPr>
            <w:tcW w:w="4391" w:type="dxa"/>
            <w:tcBorders>
              <w:top w:val="nil"/>
              <w:left w:val="nil"/>
              <w:bottom w:val="single" w:sz="4" w:space="0" w:color="auto"/>
              <w:right w:val="nil"/>
            </w:tcBorders>
            <w:shd w:val="clear" w:color="000000" w:fill="FFFFFF"/>
            <w:noWrap/>
            <w:vAlign w:val="bottom"/>
            <w:hideMark/>
          </w:tcPr>
          <w:p w14:paraId="04978E7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600022, Владимирская обл, Владимир г, Ленина пр-кт, дом № 44</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4540AE8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(4922) 38-67-55</w:t>
            </w:r>
          </w:p>
        </w:tc>
      </w:tr>
      <w:tr w:rsidR="000E60D1" w:rsidRPr="00A63651" w14:paraId="09975B5F" w14:textId="77777777" w:rsidTr="00B0622D">
        <w:trPr>
          <w:trHeight w:val="319"/>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61EB13AA"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7</w:t>
            </w:r>
          </w:p>
        </w:tc>
        <w:tc>
          <w:tcPr>
            <w:tcW w:w="2374" w:type="dxa"/>
            <w:tcBorders>
              <w:top w:val="nil"/>
              <w:left w:val="nil"/>
              <w:bottom w:val="single" w:sz="4" w:space="0" w:color="auto"/>
              <w:right w:val="nil"/>
            </w:tcBorders>
            <w:shd w:val="clear" w:color="auto" w:fill="auto"/>
            <w:noWrap/>
            <w:vAlign w:val="bottom"/>
            <w:hideMark/>
          </w:tcPr>
          <w:p w14:paraId="125E3D9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«СК Славяне»</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446DCC1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Волгоград</w:t>
            </w:r>
          </w:p>
        </w:tc>
        <w:tc>
          <w:tcPr>
            <w:tcW w:w="4391" w:type="dxa"/>
            <w:tcBorders>
              <w:top w:val="nil"/>
              <w:left w:val="nil"/>
              <w:bottom w:val="single" w:sz="4" w:space="0" w:color="auto"/>
              <w:right w:val="nil"/>
            </w:tcBorders>
            <w:shd w:val="clear" w:color="auto" w:fill="auto"/>
            <w:noWrap/>
            <w:vAlign w:val="bottom"/>
            <w:hideMark/>
          </w:tcPr>
          <w:p w14:paraId="433B0FA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400107, г.Волгоград, ул.Рионская, д.8А</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BD370B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8(8442) 364050</w:t>
            </w:r>
          </w:p>
        </w:tc>
      </w:tr>
      <w:tr w:rsidR="000E60D1" w:rsidRPr="00A63651" w14:paraId="20C956B6" w14:textId="77777777" w:rsidTr="00B0622D">
        <w:trPr>
          <w:trHeight w:val="342"/>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E9904E9"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8</w:t>
            </w:r>
          </w:p>
        </w:tc>
        <w:tc>
          <w:tcPr>
            <w:tcW w:w="2374" w:type="dxa"/>
            <w:tcBorders>
              <w:top w:val="nil"/>
              <w:left w:val="nil"/>
              <w:bottom w:val="single" w:sz="4" w:space="0" w:color="auto"/>
              <w:right w:val="nil"/>
            </w:tcBorders>
            <w:shd w:val="clear" w:color="auto" w:fill="auto"/>
            <w:noWrap/>
            <w:vAlign w:val="bottom"/>
            <w:hideMark/>
          </w:tcPr>
          <w:p w14:paraId="1F5E175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«СК Славяне»</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77B337E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Волжский</w:t>
            </w:r>
          </w:p>
        </w:tc>
        <w:tc>
          <w:tcPr>
            <w:tcW w:w="4391" w:type="dxa"/>
            <w:tcBorders>
              <w:top w:val="nil"/>
              <w:left w:val="nil"/>
              <w:bottom w:val="single" w:sz="4" w:space="0" w:color="auto"/>
              <w:right w:val="nil"/>
            </w:tcBorders>
            <w:shd w:val="clear" w:color="000000" w:fill="FFFFFF"/>
            <w:noWrap/>
            <w:vAlign w:val="bottom"/>
            <w:hideMark/>
          </w:tcPr>
          <w:p w14:paraId="31739E9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404130, Волгоградская обл. г. Волжский, пр. им. Ленина 308М оф. 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B96BC7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8(909) 3910251</w:t>
            </w:r>
          </w:p>
        </w:tc>
      </w:tr>
      <w:tr w:rsidR="000E60D1" w:rsidRPr="00A63651" w14:paraId="623493CB" w14:textId="77777777" w:rsidTr="00B0622D">
        <w:trPr>
          <w:trHeight w:val="259"/>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6710350B"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9</w:t>
            </w:r>
          </w:p>
        </w:tc>
        <w:tc>
          <w:tcPr>
            <w:tcW w:w="2374" w:type="dxa"/>
            <w:tcBorders>
              <w:top w:val="nil"/>
              <w:left w:val="nil"/>
              <w:bottom w:val="single" w:sz="4" w:space="0" w:color="auto"/>
              <w:right w:val="nil"/>
            </w:tcBorders>
            <w:shd w:val="clear" w:color="auto" w:fill="auto"/>
            <w:noWrap/>
            <w:vAlign w:val="bottom"/>
            <w:hideMark/>
          </w:tcPr>
          <w:p w14:paraId="73CFD84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Семенов А.Ю.</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07A95AF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Воронеж</w:t>
            </w:r>
          </w:p>
        </w:tc>
        <w:tc>
          <w:tcPr>
            <w:tcW w:w="4391" w:type="dxa"/>
            <w:tcBorders>
              <w:top w:val="nil"/>
              <w:left w:val="nil"/>
              <w:bottom w:val="single" w:sz="4" w:space="0" w:color="auto"/>
              <w:right w:val="nil"/>
            </w:tcBorders>
            <w:shd w:val="clear" w:color="auto" w:fill="auto"/>
            <w:noWrap/>
            <w:vAlign w:val="bottom"/>
            <w:hideMark/>
          </w:tcPr>
          <w:p w14:paraId="07126AC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394026, Воронежская обл, Воронеж г, Текстильщиков ул, дом № 2, корпус "з"</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68961F1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(473)2619635</w:t>
            </w:r>
          </w:p>
        </w:tc>
      </w:tr>
      <w:tr w:rsidR="000E60D1" w:rsidRPr="00A63651" w14:paraId="138BB5A1" w14:textId="77777777" w:rsidTr="00B0622D">
        <w:trPr>
          <w:trHeight w:val="259"/>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1616C10B"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10</w:t>
            </w:r>
          </w:p>
        </w:tc>
        <w:tc>
          <w:tcPr>
            <w:tcW w:w="2374" w:type="dxa"/>
            <w:tcBorders>
              <w:top w:val="nil"/>
              <w:left w:val="nil"/>
              <w:bottom w:val="single" w:sz="4" w:space="0" w:color="auto"/>
              <w:right w:val="nil"/>
            </w:tcBorders>
            <w:shd w:val="clear" w:color="auto" w:fill="auto"/>
            <w:noWrap/>
            <w:vAlign w:val="bottom"/>
            <w:hideMark/>
          </w:tcPr>
          <w:p w14:paraId="01F884D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Русин А.А.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360DB8C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Воронеж</w:t>
            </w:r>
          </w:p>
        </w:tc>
        <w:tc>
          <w:tcPr>
            <w:tcW w:w="4391" w:type="dxa"/>
            <w:tcBorders>
              <w:top w:val="nil"/>
              <w:left w:val="nil"/>
              <w:bottom w:val="single" w:sz="4" w:space="0" w:color="auto"/>
              <w:right w:val="nil"/>
            </w:tcBorders>
            <w:shd w:val="clear" w:color="auto" w:fill="auto"/>
            <w:noWrap/>
            <w:vAlign w:val="bottom"/>
            <w:hideMark/>
          </w:tcPr>
          <w:p w14:paraId="477751E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394026, Воронежская обл, Воронеж г, Беговая ул, дом № 205, оф.209</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78D51E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8(473) 333-03-31</w:t>
            </w:r>
          </w:p>
        </w:tc>
      </w:tr>
      <w:tr w:rsidR="000E60D1" w:rsidRPr="00A63651" w14:paraId="336E47E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1C3A97E"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11</w:t>
            </w:r>
          </w:p>
        </w:tc>
        <w:tc>
          <w:tcPr>
            <w:tcW w:w="2374" w:type="dxa"/>
            <w:tcBorders>
              <w:top w:val="nil"/>
              <w:left w:val="nil"/>
              <w:bottom w:val="single" w:sz="4" w:space="0" w:color="auto"/>
              <w:right w:val="nil"/>
            </w:tcBorders>
            <w:shd w:val="clear" w:color="auto" w:fill="auto"/>
            <w:noWrap/>
            <w:vAlign w:val="bottom"/>
            <w:hideMark/>
          </w:tcPr>
          <w:p w14:paraId="7A4A35F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ИП Салахов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0C0533D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Екатеринбург </w:t>
            </w:r>
          </w:p>
        </w:tc>
        <w:tc>
          <w:tcPr>
            <w:tcW w:w="4391" w:type="dxa"/>
            <w:tcBorders>
              <w:top w:val="nil"/>
              <w:left w:val="nil"/>
              <w:bottom w:val="single" w:sz="4" w:space="0" w:color="auto"/>
              <w:right w:val="nil"/>
            </w:tcBorders>
            <w:shd w:val="clear" w:color="auto" w:fill="auto"/>
            <w:vAlign w:val="bottom"/>
            <w:hideMark/>
          </w:tcPr>
          <w:p w14:paraId="3EA2F40F"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620026, г.Екатеринбург, ул. Р.Люксембург, 67А</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C79B054"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 xml:space="preserve">8(343)2519494   </w:t>
            </w:r>
          </w:p>
        </w:tc>
      </w:tr>
      <w:tr w:rsidR="000E60D1" w:rsidRPr="00A63651" w14:paraId="134B8290"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28CA3EE4"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12</w:t>
            </w:r>
          </w:p>
        </w:tc>
        <w:tc>
          <w:tcPr>
            <w:tcW w:w="2374" w:type="dxa"/>
            <w:tcBorders>
              <w:top w:val="nil"/>
              <w:left w:val="nil"/>
              <w:bottom w:val="single" w:sz="4" w:space="0" w:color="auto"/>
              <w:right w:val="nil"/>
            </w:tcBorders>
            <w:shd w:val="clear" w:color="auto" w:fill="auto"/>
            <w:noWrap/>
            <w:vAlign w:val="bottom"/>
            <w:hideMark/>
          </w:tcPr>
          <w:p w14:paraId="71DB8AF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"Арсенал"</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0E6F134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Железногорск</w:t>
            </w:r>
          </w:p>
        </w:tc>
        <w:tc>
          <w:tcPr>
            <w:tcW w:w="4391" w:type="dxa"/>
            <w:tcBorders>
              <w:top w:val="nil"/>
              <w:left w:val="nil"/>
              <w:bottom w:val="single" w:sz="4" w:space="0" w:color="auto"/>
              <w:right w:val="nil"/>
            </w:tcBorders>
            <w:shd w:val="clear" w:color="auto" w:fill="auto"/>
            <w:noWrap/>
            <w:vAlign w:val="bottom"/>
            <w:hideMark/>
          </w:tcPr>
          <w:p w14:paraId="564353D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Курская область г. Железногорск, ул. Дмитрова 26</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6FF4897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8(960)6841001</w:t>
            </w:r>
          </w:p>
        </w:tc>
      </w:tr>
      <w:tr w:rsidR="000E60D1" w:rsidRPr="00A63651" w14:paraId="0B0B5865"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52DC956B"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13</w:t>
            </w:r>
          </w:p>
        </w:tc>
        <w:tc>
          <w:tcPr>
            <w:tcW w:w="2374" w:type="dxa"/>
            <w:tcBorders>
              <w:top w:val="nil"/>
              <w:left w:val="nil"/>
              <w:bottom w:val="single" w:sz="4" w:space="0" w:color="auto"/>
              <w:right w:val="nil"/>
            </w:tcBorders>
            <w:shd w:val="clear" w:color="auto" w:fill="auto"/>
            <w:noWrap/>
            <w:vAlign w:val="bottom"/>
            <w:hideMark/>
          </w:tcPr>
          <w:p w14:paraId="735D122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Васильев А.С.</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548EF5D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Иркутск</w:t>
            </w:r>
          </w:p>
        </w:tc>
        <w:tc>
          <w:tcPr>
            <w:tcW w:w="4391" w:type="dxa"/>
            <w:tcBorders>
              <w:top w:val="nil"/>
              <w:left w:val="nil"/>
              <w:bottom w:val="single" w:sz="4" w:space="0" w:color="auto"/>
              <w:right w:val="nil"/>
            </w:tcBorders>
            <w:shd w:val="clear" w:color="auto" w:fill="auto"/>
            <w:noWrap/>
            <w:vAlign w:val="bottom"/>
            <w:hideMark/>
          </w:tcPr>
          <w:p w14:paraId="0B79A9C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664003, Иркутская обл, Иркутск г, Киевская ул, дом № 34А</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5571D52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8(908)6610538</w:t>
            </w:r>
          </w:p>
        </w:tc>
      </w:tr>
      <w:tr w:rsidR="000E60D1" w:rsidRPr="00A63651" w14:paraId="6C729277"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D4ACDA4"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14</w:t>
            </w:r>
          </w:p>
        </w:tc>
        <w:tc>
          <w:tcPr>
            <w:tcW w:w="2374" w:type="dxa"/>
            <w:tcBorders>
              <w:top w:val="nil"/>
              <w:left w:val="nil"/>
              <w:bottom w:val="single" w:sz="4" w:space="0" w:color="auto"/>
              <w:right w:val="nil"/>
            </w:tcBorders>
            <w:shd w:val="clear" w:color="auto" w:fill="auto"/>
            <w:noWrap/>
            <w:vAlign w:val="bottom"/>
            <w:hideMark/>
          </w:tcPr>
          <w:p w14:paraId="49BFFA3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«Сервис Тех Центр»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64EE466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Казань </w:t>
            </w:r>
          </w:p>
        </w:tc>
        <w:tc>
          <w:tcPr>
            <w:tcW w:w="4391" w:type="dxa"/>
            <w:tcBorders>
              <w:top w:val="nil"/>
              <w:left w:val="nil"/>
              <w:bottom w:val="single" w:sz="4" w:space="0" w:color="auto"/>
              <w:right w:val="nil"/>
            </w:tcBorders>
            <w:shd w:val="clear" w:color="auto" w:fill="auto"/>
            <w:noWrap/>
            <w:vAlign w:val="bottom"/>
            <w:hideMark/>
          </w:tcPr>
          <w:p w14:paraId="240FA90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420136, ул.Маршала Чуйкова, д.25, пом.1002</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7D4093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(843)5254415, моб. 89179133570</w:t>
            </w:r>
          </w:p>
        </w:tc>
      </w:tr>
      <w:tr w:rsidR="000E60D1" w:rsidRPr="00A63651" w14:paraId="493ED28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269D95E"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15</w:t>
            </w:r>
          </w:p>
        </w:tc>
        <w:tc>
          <w:tcPr>
            <w:tcW w:w="2374" w:type="dxa"/>
            <w:tcBorders>
              <w:top w:val="nil"/>
              <w:left w:val="nil"/>
              <w:bottom w:val="single" w:sz="4" w:space="0" w:color="auto"/>
              <w:right w:val="nil"/>
            </w:tcBorders>
            <w:shd w:val="clear" w:color="auto" w:fill="auto"/>
            <w:noWrap/>
            <w:vAlign w:val="bottom"/>
            <w:hideMark/>
          </w:tcPr>
          <w:p w14:paraId="31C4A19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"Кпасное Колесо"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5F792CA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Калининград </w:t>
            </w:r>
          </w:p>
        </w:tc>
        <w:tc>
          <w:tcPr>
            <w:tcW w:w="4391" w:type="dxa"/>
            <w:tcBorders>
              <w:top w:val="nil"/>
              <w:left w:val="nil"/>
              <w:bottom w:val="single" w:sz="4" w:space="0" w:color="auto"/>
              <w:right w:val="nil"/>
            </w:tcBorders>
            <w:shd w:val="clear" w:color="auto" w:fill="auto"/>
            <w:noWrap/>
            <w:vAlign w:val="bottom"/>
            <w:hideMark/>
          </w:tcPr>
          <w:p w14:paraId="46B1DB21" w14:textId="77777777" w:rsidR="000E60D1" w:rsidRPr="00A63651" w:rsidRDefault="000E60D1" w:rsidP="00B0622D">
            <w:pPr>
              <w:rPr>
                <w:rFonts w:ascii="Arial" w:eastAsia="Times New Roman" w:hAnsi="Arial" w:cs="Arial"/>
                <w:bCs/>
                <w:iCs/>
                <w:color w:val="000000"/>
                <w:sz w:val="20"/>
                <w:szCs w:val="20"/>
                <w:lang w:eastAsia="ru-RU"/>
              </w:rPr>
            </w:pPr>
            <w:r w:rsidRPr="00A63651">
              <w:rPr>
                <w:rFonts w:ascii="Arial" w:eastAsia="Times New Roman" w:hAnsi="Arial" w:cs="Arial"/>
                <w:bCs/>
                <w:iCs/>
                <w:color w:val="000000"/>
                <w:sz w:val="20"/>
                <w:szCs w:val="20"/>
                <w:lang w:eastAsia="ru-RU"/>
              </w:rPr>
              <w:t>236008,г.Калининград,ул.Достоевского,д 21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0305522"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8(929)1661107</w:t>
            </w:r>
          </w:p>
        </w:tc>
      </w:tr>
      <w:tr w:rsidR="000E60D1" w:rsidRPr="00A63651" w14:paraId="4F47B6A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A1EF1A4"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16</w:t>
            </w:r>
          </w:p>
        </w:tc>
        <w:tc>
          <w:tcPr>
            <w:tcW w:w="2374" w:type="dxa"/>
            <w:tcBorders>
              <w:top w:val="nil"/>
              <w:left w:val="nil"/>
              <w:bottom w:val="single" w:sz="4" w:space="0" w:color="auto"/>
              <w:right w:val="nil"/>
            </w:tcBorders>
            <w:shd w:val="clear" w:color="auto" w:fill="auto"/>
            <w:noWrap/>
            <w:vAlign w:val="bottom"/>
            <w:hideMark/>
          </w:tcPr>
          <w:p w14:paraId="6028D25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Обухова Марина Сергеевна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1919D1B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Краснодар</w:t>
            </w:r>
          </w:p>
        </w:tc>
        <w:tc>
          <w:tcPr>
            <w:tcW w:w="4391" w:type="dxa"/>
            <w:tcBorders>
              <w:top w:val="nil"/>
              <w:left w:val="nil"/>
              <w:bottom w:val="single" w:sz="4" w:space="0" w:color="auto"/>
              <w:right w:val="nil"/>
            </w:tcBorders>
            <w:shd w:val="clear" w:color="auto" w:fill="auto"/>
            <w:noWrap/>
            <w:vAlign w:val="bottom"/>
            <w:hideMark/>
          </w:tcPr>
          <w:p w14:paraId="0E8FDE6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353217 Краснодарский край, Динской район пос. Южный ул. Северная д. 8А</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0531B3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(861) 2728888</w:t>
            </w:r>
          </w:p>
        </w:tc>
      </w:tr>
      <w:tr w:rsidR="000E60D1" w:rsidRPr="00A63651" w14:paraId="75165BA6"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D368B1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17</w:t>
            </w:r>
          </w:p>
        </w:tc>
        <w:tc>
          <w:tcPr>
            <w:tcW w:w="2374" w:type="dxa"/>
            <w:tcBorders>
              <w:top w:val="nil"/>
              <w:left w:val="nil"/>
              <w:bottom w:val="single" w:sz="4" w:space="0" w:color="auto"/>
              <w:right w:val="nil"/>
            </w:tcBorders>
            <w:shd w:val="clear" w:color="auto" w:fill="auto"/>
            <w:noWrap/>
            <w:hideMark/>
          </w:tcPr>
          <w:p w14:paraId="0083DA10"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ИП Конарев В.А.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5D515B52"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г. Краснодар</w:t>
            </w:r>
          </w:p>
        </w:tc>
        <w:tc>
          <w:tcPr>
            <w:tcW w:w="4391" w:type="dxa"/>
            <w:tcBorders>
              <w:top w:val="nil"/>
              <w:left w:val="nil"/>
              <w:bottom w:val="single" w:sz="4" w:space="0" w:color="auto"/>
              <w:right w:val="nil"/>
            </w:tcBorders>
            <w:shd w:val="clear" w:color="auto" w:fill="auto"/>
            <w:hideMark/>
          </w:tcPr>
          <w:p w14:paraId="15294BE2"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350910, Краснодарский край, Краснодар г, Новый пер, дом № 23</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6C50DC0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 8(918) 193 84 48 </w:t>
            </w:r>
          </w:p>
        </w:tc>
      </w:tr>
      <w:tr w:rsidR="000E60D1" w:rsidRPr="00A63651" w14:paraId="59A0B942"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5C6DE6C"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18</w:t>
            </w:r>
          </w:p>
        </w:tc>
        <w:tc>
          <w:tcPr>
            <w:tcW w:w="2374" w:type="dxa"/>
            <w:tcBorders>
              <w:top w:val="nil"/>
              <w:left w:val="nil"/>
              <w:bottom w:val="single" w:sz="4" w:space="0" w:color="auto"/>
              <w:right w:val="nil"/>
            </w:tcBorders>
            <w:shd w:val="clear" w:color="000000" w:fill="FFFFFF"/>
            <w:noWrap/>
            <w:vAlign w:val="bottom"/>
            <w:hideMark/>
          </w:tcPr>
          <w:p w14:paraId="694FBD75"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ООО СЦ "База"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332424D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Красноярск</w:t>
            </w:r>
          </w:p>
        </w:tc>
        <w:tc>
          <w:tcPr>
            <w:tcW w:w="4391" w:type="dxa"/>
            <w:tcBorders>
              <w:top w:val="nil"/>
              <w:left w:val="nil"/>
              <w:bottom w:val="single" w:sz="4" w:space="0" w:color="auto"/>
              <w:right w:val="nil"/>
            </w:tcBorders>
            <w:shd w:val="clear" w:color="auto" w:fill="auto"/>
            <w:noWrap/>
            <w:vAlign w:val="bottom"/>
            <w:hideMark/>
          </w:tcPr>
          <w:p w14:paraId="0CA554A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660056, г.Красноярск, ул. Березина, д.1, территория Троллейбусного Депо</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DAE0FC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8(391) 2235006</w:t>
            </w:r>
          </w:p>
        </w:tc>
      </w:tr>
      <w:tr w:rsidR="000E60D1" w:rsidRPr="00A63651" w14:paraId="4427B049"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5F00301"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19</w:t>
            </w:r>
          </w:p>
        </w:tc>
        <w:tc>
          <w:tcPr>
            <w:tcW w:w="2374" w:type="dxa"/>
            <w:tcBorders>
              <w:top w:val="nil"/>
              <w:left w:val="nil"/>
              <w:bottom w:val="single" w:sz="4" w:space="0" w:color="auto"/>
              <w:right w:val="nil"/>
            </w:tcBorders>
            <w:shd w:val="clear" w:color="auto" w:fill="auto"/>
            <w:noWrap/>
            <w:vAlign w:val="bottom"/>
            <w:hideMark/>
          </w:tcPr>
          <w:p w14:paraId="63AFF1A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Кухарчук Т.П.</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6FD6D85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Комсомольск-на-Амуре</w:t>
            </w:r>
          </w:p>
        </w:tc>
        <w:tc>
          <w:tcPr>
            <w:tcW w:w="4391" w:type="dxa"/>
            <w:tcBorders>
              <w:top w:val="nil"/>
              <w:left w:val="nil"/>
              <w:bottom w:val="single" w:sz="4" w:space="0" w:color="auto"/>
              <w:right w:val="nil"/>
            </w:tcBorders>
            <w:shd w:val="clear" w:color="auto" w:fill="auto"/>
            <w:noWrap/>
            <w:vAlign w:val="bottom"/>
            <w:hideMark/>
          </w:tcPr>
          <w:p w14:paraId="2036ED7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681005, Хабаровский край, Комсомольск-на-Амуре г, Павловского ул, дом № 3</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6415A0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(4217) 31-80-00</w:t>
            </w:r>
          </w:p>
        </w:tc>
      </w:tr>
      <w:tr w:rsidR="000E60D1" w:rsidRPr="00A63651" w14:paraId="321280E7"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1A2B02B"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20</w:t>
            </w:r>
          </w:p>
        </w:tc>
        <w:tc>
          <w:tcPr>
            <w:tcW w:w="2374" w:type="dxa"/>
            <w:tcBorders>
              <w:top w:val="nil"/>
              <w:left w:val="nil"/>
              <w:bottom w:val="single" w:sz="4" w:space="0" w:color="auto"/>
              <w:right w:val="nil"/>
            </w:tcBorders>
            <w:shd w:val="clear" w:color="000000" w:fill="FFFFFF"/>
            <w:noWrap/>
            <w:vAlign w:val="bottom"/>
            <w:hideMark/>
          </w:tcPr>
          <w:p w14:paraId="194D3EA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Куракин М.Н.</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436A89F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Кемерово</w:t>
            </w:r>
          </w:p>
        </w:tc>
        <w:tc>
          <w:tcPr>
            <w:tcW w:w="4391" w:type="dxa"/>
            <w:tcBorders>
              <w:top w:val="nil"/>
              <w:left w:val="nil"/>
              <w:bottom w:val="single" w:sz="4" w:space="0" w:color="auto"/>
              <w:right w:val="nil"/>
            </w:tcBorders>
            <w:shd w:val="clear" w:color="000000" w:fill="FFFFFF"/>
            <w:noWrap/>
            <w:vAlign w:val="bottom"/>
            <w:hideMark/>
          </w:tcPr>
          <w:p w14:paraId="693C23D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г.Кемерово, ул.Двужильного 7к2ст1 рынок «Привоз»</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43370DA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(3842) 901400</w:t>
            </w:r>
          </w:p>
        </w:tc>
      </w:tr>
      <w:tr w:rsidR="000E60D1" w:rsidRPr="00A63651" w14:paraId="38BAED43"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AE7E63A"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21</w:t>
            </w:r>
          </w:p>
        </w:tc>
        <w:tc>
          <w:tcPr>
            <w:tcW w:w="2374" w:type="dxa"/>
            <w:tcBorders>
              <w:top w:val="nil"/>
              <w:left w:val="nil"/>
              <w:bottom w:val="single" w:sz="4" w:space="0" w:color="auto"/>
              <w:right w:val="nil"/>
            </w:tcBorders>
            <w:shd w:val="clear" w:color="000000" w:fill="FFFFFF"/>
            <w:noWrap/>
            <w:vAlign w:val="bottom"/>
            <w:hideMark/>
          </w:tcPr>
          <w:p w14:paraId="7D77FD6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"СЦ КВЭЛ"</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7F4183C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Кемерово</w:t>
            </w:r>
          </w:p>
        </w:tc>
        <w:tc>
          <w:tcPr>
            <w:tcW w:w="4391" w:type="dxa"/>
            <w:tcBorders>
              <w:top w:val="nil"/>
              <w:left w:val="nil"/>
              <w:bottom w:val="single" w:sz="4" w:space="0" w:color="auto"/>
              <w:right w:val="nil"/>
            </w:tcBorders>
            <w:shd w:val="clear" w:color="000000" w:fill="FFFFFF"/>
            <w:noWrap/>
            <w:vAlign w:val="bottom"/>
            <w:hideMark/>
          </w:tcPr>
          <w:p w14:paraId="0F69530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650066, г. Кемерово, пр-т Октябрьский, 20/1</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56A2A5A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(3842)350480, 358319</w:t>
            </w:r>
          </w:p>
        </w:tc>
      </w:tr>
      <w:tr w:rsidR="000E60D1" w:rsidRPr="00A63651" w14:paraId="5CB2A6D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62CF023"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22</w:t>
            </w:r>
          </w:p>
        </w:tc>
        <w:tc>
          <w:tcPr>
            <w:tcW w:w="2374" w:type="dxa"/>
            <w:tcBorders>
              <w:top w:val="nil"/>
              <w:left w:val="nil"/>
              <w:bottom w:val="single" w:sz="4" w:space="0" w:color="auto"/>
              <w:right w:val="nil"/>
            </w:tcBorders>
            <w:shd w:val="clear" w:color="000000" w:fill="FFFFFF"/>
            <w:noWrap/>
            <w:vAlign w:val="bottom"/>
            <w:hideMark/>
          </w:tcPr>
          <w:p w14:paraId="350575E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"Дядько"</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2D88530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Курск</w:t>
            </w:r>
          </w:p>
        </w:tc>
        <w:tc>
          <w:tcPr>
            <w:tcW w:w="4391" w:type="dxa"/>
            <w:tcBorders>
              <w:top w:val="nil"/>
              <w:left w:val="nil"/>
              <w:bottom w:val="single" w:sz="4" w:space="0" w:color="auto"/>
              <w:right w:val="nil"/>
            </w:tcBorders>
            <w:shd w:val="clear" w:color="000000" w:fill="FFFFFF"/>
            <w:vAlign w:val="center"/>
            <w:hideMark/>
          </w:tcPr>
          <w:p w14:paraId="61E59A37" w14:textId="77777777" w:rsidR="000E60D1" w:rsidRPr="00A63651" w:rsidRDefault="000E60D1" w:rsidP="00B0622D">
            <w:pPr>
              <w:jc w:val="both"/>
              <w:rPr>
                <w:rFonts w:ascii="Arial" w:eastAsia="Times New Roman" w:hAnsi="Arial" w:cs="Arial"/>
                <w:color w:val="000000"/>
                <w:sz w:val="20"/>
                <w:lang w:eastAsia="ru-RU"/>
              </w:rPr>
            </w:pPr>
            <w:r w:rsidRPr="00A63651">
              <w:rPr>
                <w:rFonts w:ascii="Arial" w:eastAsia="Times New Roman" w:hAnsi="Arial" w:cs="Arial"/>
                <w:color w:val="000000"/>
                <w:sz w:val="20"/>
                <w:lang w:eastAsia="ru-RU"/>
              </w:rPr>
              <w:t>305003 г. Курск, ул. Александра Невского 13 В-2</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405A210C" w14:textId="77777777" w:rsidR="000E60D1" w:rsidRPr="00A63651" w:rsidRDefault="000E60D1" w:rsidP="00B0622D">
            <w:pPr>
              <w:rPr>
                <w:rFonts w:ascii="Arial" w:eastAsia="Times New Roman" w:hAnsi="Arial" w:cs="Arial"/>
                <w:bCs/>
                <w:color w:val="000000"/>
                <w:sz w:val="20"/>
                <w:szCs w:val="20"/>
                <w:lang w:eastAsia="ru-RU"/>
              </w:rPr>
            </w:pPr>
            <w:r w:rsidRPr="00A63651">
              <w:rPr>
                <w:rFonts w:ascii="Arial" w:eastAsia="Times New Roman" w:hAnsi="Arial" w:cs="Arial"/>
                <w:bCs/>
                <w:color w:val="000000"/>
                <w:sz w:val="20"/>
                <w:szCs w:val="20"/>
                <w:lang w:eastAsia="ru-RU"/>
              </w:rPr>
              <w:t>8 904 520 87 27</w:t>
            </w:r>
          </w:p>
        </w:tc>
      </w:tr>
      <w:tr w:rsidR="000E60D1" w:rsidRPr="00A63651" w14:paraId="5A562FCB"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CB886DD"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23</w:t>
            </w:r>
          </w:p>
        </w:tc>
        <w:tc>
          <w:tcPr>
            <w:tcW w:w="2374" w:type="dxa"/>
            <w:tcBorders>
              <w:top w:val="nil"/>
              <w:left w:val="nil"/>
              <w:bottom w:val="single" w:sz="4" w:space="0" w:color="auto"/>
              <w:right w:val="nil"/>
            </w:tcBorders>
            <w:shd w:val="clear" w:color="000000" w:fill="FFFFFF"/>
            <w:noWrap/>
            <w:vAlign w:val="bottom"/>
            <w:hideMark/>
          </w:tcPr>
          <w:p w14:paraId="5E1A9B8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"СЦ КВЭЛ"</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3DCE9D8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Ленинск-Кузнецкий</w:t>
            </w:r>
          </w:p>
        </w:tc>
        <w:tc>
          <w:tcPr>
            <w:tcW w:w="4391" w:type="dxa"/>
            <w:tcBorders>
              <w:top w:val="nil"/>
              <w:left w:val="nil"/>
              <w:bottom w:val="single" w:sz="4" w:space="0" w:color="auto"/>
              <w:right w:val="nil"/>
            </w:tcBorders>
            <w:shd w:val="clear" w:color="000000" w:fill="FFFFFF"/>
            <w:noWrap/>
            <w:vAlign w:val="bottom"/>
            <w:hideMark/>
          </w:tcPr>
          <w:p w14:paraId="3A7E496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652507, г. Ленинск-Кузнецкий, ул. Шевцовой, 1</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19D34DA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(38456) 71281</w:t>
            </w:r>
          </w:p>
        </w:tc>
      </w:tr>
      <w:tr w:rsidR="000E60D1" w:rsidRPr="00A63651" w14:paraId="2CF9C819"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377466D3"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24</w:t>
            </w:r>
          </w:p>
        </w:tc>
        <w:tc>
          <w:tcPr>
            <w:tcW w:w="2374" w:type="dxa"/>
            <w:tcBorders>
              <w:top w:val="nil"/>
              <w:left w:val="nil"/>
              <w:bottom w:val="single" w:sz="4" w:space="0" w:color="auto"/>
              <w:right w:val="nil"/>
            </w:tcBorders>
            <w:shd w:val="clear" w:color="auto" w:fill="auto"/>
            <w:noWrap/>
            <w:hideMark/>
          </w:tcPr>
          <w:p w14:paraId="07996B99"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 xml:space="preserve">ООО "Фирма Технопарк"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23C16FE0"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г. Москва</w:t>
            </w:r>
          </w:p>
        </w:tc>
        <w:tc>
          <w:tcPr>
            <w:tcW w:w="4391" w:type="dxa"/>
            <w:tcBorders>
              <w:top w:val="nil"/>
              <w:left w:val="nil"/>
              <w:bottom w:val="single" w:sz="4" w:space="0" w:color="auto"/>
              <w:right w:val="nil"/>
            </w:tcBorders>
            <w:shd w:val="clear" w:color="auto" w:fill="auto"/>
            <w:hideMark/>
          </w:tcPr>
          <w:p w14:paraId="4EEDAD0E"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121471,Москва, ул. Гвардейская д 3,к 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F14D34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8(8007)006525</w:t>
            </w:r>
          </w:p>
        </w:tc>
      </w:tr>
      <w:tr w:rsidR="000E60D1" w:rsidRPr="00A63651" w14:paraId="29133D50"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57E2C3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25</w:t>
            </w:r>
          </w:p>
        </w:tc>
        <w:tc>
          <w:tcPr>
            <w:tcW w:w="2374" w:type="dxa"/>
            <w:tcBorders>
              <w:top w:val="nil"/>
              <w:left w:val="nil"/>
              <w:bottom w:val="single" w:sz="4" w:space="0" w:color="auto"/>
              <w:right w:val="nil"/>
            </w:tcBorders>
            <w:shd w:val="clear" w:color="auto" w:fill="auto"/>
            <w:noWrap/>
            <w:hideMark/>
          </w:tcPr>
          <w:p w14:paraId="54741319"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ИП Силин Ю.В.</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040D985A"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г. Москва</w:t>
            </w:r>
          </w:p>
        </w:tc>
        <w:tc>
          <w:tcPr>
            <w:tcW w:w="4391" w:type="dxa"/>
            <w:tcBorders>
              <w:top w:val="nil"/>
              <w:left w:val="nil"/>
              <w:bottom w:val="single" w:sz="4" w:space="0" w:color="auto"/>
              <w:right w:val="nil"/>
            </w:tcBorders>
            <w:shd w:val="clear" w:color="auto" w:fill="auto"/>
            <w:hideMark/>
          </w:tcPr>
          <w:p w14:paraId="189A6840"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Москва, Севанская ул, дом № 54</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69E118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(985)2566520</w:t>
            </w:r>
          </w:p>
        </w:tc>
      </w:tr>
      <w:tr w:rsidR="000E60D1" w:rsidRPr="00A63651" w14:paraId="6380D3B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6223F4C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26</w:t>
            </w:r>
          </w:p>
        </w:tc>
        <w:tc>
          <w:tcPr>
            <w:tcW w:w="2374" w:type="dxa"/>
            <w:tcBorders>
              <w:top w:val="nil"/>
              <w:left w:val="nil"/>
              <w:bottom w:val="single" w:sz="4" w:space="0" w:color="auto"/>
              <w:right w:val="nil"/>
            </w:tcBorders>
            <w:shd w:val="clear" w:color="auto" w:fill="auto"/>
            <w:noWrap/>
            <w:vAlign w:val="bottom"/>
            <w:hideMark/>
          </w:tcPr>
          <w:p w14:paraId="1873A5B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Овод С.П.</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27A9CC6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Магнитогорск</w:t>
            </w:r>
          </w:p>
        </w:tc>
        <w:tc>
          <w:tcPr>
            <w:tcW w:w="4391" w:type="dxa"/>
            <w:tcBorders>
              <w:top w:val="nil"/>
              <w:left w:val="nil"/>
              <w:bottom w:val="single" w:sz="4" w:space="0" w:color="auto"/>
              <w:right w:val="nil"/>
            </w:tcBorders>
            <w:shd w:val="clear" w:color="auto" w:fill="auto"/>
            <w:noWrap/>
            <w:vAlign w:val="bottom"/>
            <w:hideMark/>
          </w:tcPr>
          <w:p w14:paraId="3814551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455034, Челябинская обл., Магнитогорск г, Зеленый лог ул, дом № 56</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F11A8A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8(351)9404412</w:t>
            </w:r>
          </w:p>
        </w:tc>
      </w:tr>
      <w:tr w:rsidR="000E60D1" w:rsidRPr="00A63651" w14:paraId="74010797"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60469F18"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27</w:t>
            </w:r>
          </w:p>
        </w:tc>
        <w:tc>
          <w:tcPr>
            <w:tcW w:w="2374" w:type="dxa"/>
            <w:tcBorders>
              <w:top w:val="nil"/>
              <w:left w:val="nil"/>
              <w:bottom w:val="single" w:sz="4" w:space="0" w:color="auto"/>
              <w:right w:val="nil"/>
            </w:tcBorders>
            <w:shd w:val="clear" w:color="auto" w:fill="auto"/>
            <w:noWrap/>
            <w:vAlign w:val="bottom"/>
            <w:hideMark/>
          </w:tcPr>
          <w:p w14:paraId="10523B7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Царева Н.П.</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3DC0966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Мурманск</w:t>
            </w:r>
          </w:p>
        </w:tc>
        <w:tc>
          <w:tcPr>
            <w:tcW w:w="4391" w:type="dxa"/>
            <w:tcBorders>
              <w:top w:val="nil"/>
              <w:left w:val="nil"/>
              <w:bottom w:val="single" w:sz="4" w:space="0" w:color="auto"/>
              <w:right w:val="nil"/>
            </w:tcBorders>
            <w:shd w:val="clear" w:color="auto" w:fill="auto"/>
            <w:noWrap/>
            <w:vAlign w:val="bottom"/>
            <w:hideMark/>
          </w:tcPr>
          <w:p w14:paraId="2056DA8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183031, Мурманская обл, Мурманск г, Свердлова ул, дом № 9 Б</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F09BF6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(953)300-1932</w:t>
            </w:r>
          </w:p>
        </w:tc>
      </w:tr>
      <w:tr w:rsidR="000E60D1" w:rsidRPr="00A63651" w14:paraId="3C934E7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668D3400"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28</w:t>
            </w:r>
          </w:p>
        </w:tc>
        <w:tc>
          <w:tcPr>
            <w:tcW w:w="2374" w:type="dxa"/>
            <w:tcBorders>
              <w:top w:val="nil"/>
              <w:left w:val="nil"/>
              <w:bottom w:val="single" w:sz="4" w:space="0" w:color="auto"/>
              <w:right w:val="nil"/>
            </w:tcBorders>
            <w:shd w:val="clear" w:color="auto" w:fill="auto"/>
            <w:noWrap/>
            <w:vAlign w:val="bottom"/>
            <w:hideMark/>
          </w:tcPr>
          <w:p w14:paraId="5210BF7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Кондратьев Владимир Леонидович</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678EEFE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г.НижнийНовгород</w:t>
            </w:r>
          </w:p>
        </w:tc>
        <w:tc>
          <w:tcPr>
            <w:tcW w:w="4391" w:type="dxa"/>
            <w:tcBorders>
              <w:top w:val="nil"/>
              <w:left w:val="nil"/>
              <w:bottom w:val="single" w:sz="4" w:space="0" w:color="auto"/>
              <w:right w:val="nil"/>
            </w:tcBorders>
            <w:shd w:val="clear" w:color="auto" w:fill="auto"/>
            <w:noWrap/>
            <w:vAlign w:val="bottom"/>
            <w:hideMark/>
          </w:tcPr>
          <w:p w14:paraId="71976F4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603074, Нижний Новгород г, Сормовское ш, дом № 1 «Б», оф.1 институт и метро Буревестник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5994CD4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(831) 257-79-54    8 908 16 70 249</w:t>
            </w:r>
          </w:p>
        </w:tc>
      </w:tr>
      <w:tr w:rsidR="000E60D1" w:rsidRPr="00A63651" w14:paraId="2A3BB3AB"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A3718BA"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29</w:t>
            </w:r>
          </w:p>
        </w:tc>
        <w:tc>
          <w:tcPr>
            <w:tcW w:w="2374" w:type="dxa"/>
            <w:tcBorders>
              <w:top w:val="nil"/>
              <w:left w:val="nil"/>
              <w:bottom w:val="single" w:sz="4" w:space="0" w:color="auto"/>
              <w:right w:val="nil"/>
            </w:tcBorders>
            <w:shd w:val="clear" w:color="000000" w:fill="FFFFFF"/>
            <w:vAlign w:val="center"/>
            <w:hideMark/>
          </w:tcPr>
          <w:p w14:paraId="2EBC996C" w14:textId="77777777" w:rsidR="000E60D1" w:rsidRPr="00A63651" w:rsidRDefault="000E60D1" w:rsidP="00B0622D">
            <w:pPr>
              <w:jc w:val="both"/>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ИП Куракин М.Н.</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145695D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Новосибирск </w:t>
            </w:r>
          </w:p>
        </w:tc>
        <w:tc>
          <w:tcPr>
            <w:tcW w:w="4391" w:type="dxa"/>
            <w:tcBorders>
              <w:top w:val="nil"/>
              <w:left w:val="nil"/>
              <w:bottom w:val="single" w:sz="4" w:space="0" w:color="auto"/>
              <w:right w:val="nil"/>
            </w:tcBorders>
            <w:shd w:val="clear" w:color="000000" w:fill="FFFFFF"/>
            <w:noWrap/>
            <w:vAlign w:val="bottom"/>
            <w:hideMark/>
          </w:tcPr>
          <w:p w14:paraId="58BEDEC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630024 Новосибирская обл. г. Новосибирск ул. Ватутина дом 44/1 корп.19</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2D7630D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8(383) 3990109</w:t>
            </w:r>
          </w:p>
        </w:tc>
      </w:tr>
      <w:tr w:rsidR="000E60D1" w:rsidRPr="00A63651" w14:paraId="242A598D"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F68769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30</w:t>
            </w:r>
          </w:p>
        </w:tc>
        <w:tc>
          <w:tcPr>
            <w:tcW w:w="2374" w:type="dxa"/>
            <w:tcBorders>
              <w:top w:val="nil"/>
              <w:left w:val="nil"/>
              <w:bottom w:val="single" w:sz="4" w:space="0" w:color="auto"/>
              <w:right w:val="nil"/>
            </w:tcBorders>
            <w:shd w:val="clear" w:color="000000" w:fill="FFFFFF"/>
            <w:noWrap/>
            <w:vAlign w:val="bottom"/>
            <w:hideMark/>
          </w:tcPr>
          <w:p w14:paraId="759B80E2" w14:textId="77777777" w:rsidR="000E60D1" w:rsidRPr="00A63651" w:rsidRDefault="000E60D1" w:rsidP="00B0622D">
            <w:pPr>
              <w:rPr>
                <w:rFonts w:ascii="Arial" w:eastAsia="Times New Roman" w:hAnsi="Arial" w:cs="Arial"/>
                <w:sz w:val="20"/>
                <w:lang w:eastAsia="ru-RU"/>
              </w:rPr>
            </w:pPr>
            <w:r w:rsidRPr="00A63651">
              <w:rPr>
                <w:rFonts w:ascii="Arial" w:eastAsia="Times New Roman" w:hAnsi="Arial" w:cs="Arial"/>
                <w:sz w:val="20"/>
                <w:lang w:eastAsia="ru-RU"/>
              </w:rPr>
              <w:t>ООО «ЛИСКО центр»</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69AC571C" w14:textId="77777777" w:rsidR="000E60D1" w:rsidRPr="00A63651" w:rsidRDefault="000E60D1" w:rsidP="00B0622D">
            <w:pPr>
              <w:rPr>
                <w:rFonts w:ascii="Arial" w:eastAsia="Times New Roman" w:hAnsi="Arial" w:cs="Arial"/>
                <w:sz w:val="20"/>
                <w:lang w:eastAsia="ru-RU"/>
              </w:rPr>
            </w:pPr>
            <w:r w:rsidRPr="00A63651">
              <w:rPr>
                <w:rFonts w:ascii="Arial" w:eastAsia="Times New Roman" w:hAnsi="Arial" w:cs="Arial"/>
                <w:sz w:val="20"/>
                <w:lang w:eastAsia="ru-RU"/>
              </w:rPr>
              <w:t>г. Новосибирск</w:t>
            </w:r>
          </w:p>
        </w:tc>
        <w:tc>
          <w:tcPr>
            <w:tcW w:w="4391" w:type="dxa"/>
            <w:tcBorders>
              <w:top w:val="nil"/>
              <w:left w:val="nil"/>
              <w:bottom w:val="single" w:sz="4" w:space="0" w:color="auto"/>
              <w:right w:val="nil"/>
            </w:tcBorders>
            <w:shd w:val="clear" w:color="000000" w:fill="FFFFFF"/>
            <w:noWrap/>
            <w:vAlign w:val="bottom"/>
            <w:hideMark/>
          </w:tcPr>
          <w:p w14:paraId="1396B480" w14:textId="77777777" w:rsidR="000E60D1" w:rsidRPr="00A63651" w:rsidRDefault="000E60D1" w:rsidP="00B0622D">
            <w:pPr>
              <w:rPr>
                <w:rFonts w:ascii="Arial" w:eastAsia="Times New Roman" w:hAnsi="Arial" w:cs="Arial"/>
                <w:sz w:val="20"/>
                <w:lang w:eastAsia="ru-RU"/>
              </w:rPr>
            </w:pPr>
            <w:r w:rsidRPr="00A63651">
              <w:rPr>
                <w:rFonts w:ascii="Arial" w:eastAsia="Times New Roman" w:hAnsi="Arial" w:cs="Arial"/>
                <w:sz w:val="20"/>
                <w:lang w:eastAsia="ru-RU"/>
              </w:rPr>
              <w:t>630032, Новосибирская обл, Новосибирск г, Станционная ул, дом № 28, корпус 3</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1797587C" w14:textId="77777777" w:rsidR="000E60D1" w:rsidRPr="00A63651" w:rsidRDefault="000E60D1" w:rsidP="00B0622D">
            <w:pPr>
              <w:rPr>
                <w:rFonts w:ascii="Arial" w:eastAsia="Times New Roman" w:hAnsi="Arial" w:cs="Arial"/>
                <w:sz w:val="20"/>
                <w:lang w:eastAsia="ru-RU"/>
              </w:rPr>
            </w:pPr>
            <w:r w:rsidRPr="00A63651">
              <w:rPr>
                <w:rFonts w:ascii="Arial" w:eastAsia="Times New Roman" w:hAnsi="Arial" w:cs="Arial"/>
                <w:sz w:val="20"/>
                <w:lang w:eastAsia="ru-RU"/>
              </w:rPr>
              <w:t>7 (913) 916-84-95</w:t>
            </w:r>
          </w:p>
        </w:tc>
      </w:tr>
      <w:tr w:rsidR="000E60D1" w:rsidRPr="00A63651" w14:paraId="6B10E8EB"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7BA3B29"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31</w:t>
            </w:r>
          </w:p>
        </w:tc>
        <w:tc>
          <w:tcPr>
            <w:tcW w:w="2374" w:type="dxa"/>
            <w:tcBorders>
              <w:top w:val="nil"/>
              <w:left w:val="nil"/>
              <w:bottom w:val="single" w:sz="4" w:space="0" w:color="auto"/>
              <w:right w:val="nil"/>
            </w:tcBorders>
            <w:shd w:val="clear" w:color="000000" w:fill="FFFFFF"/>
            <w:noWrap/>
            <w:vAlign w:val="bottom"/>
            <w:hideMark/>
          </w:tcPr>
          <w:p w14:paraId="0E7C4B9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"СЦ КВЭЛ"</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516BD1F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Новокузнецк</w:t>
            </w:r>
          </w:p>
        </w:tc>
        <w:tc>
          <w:tcPr>
            <w:tcW w:w="4391" w:type="dxa"/>
            <w:tcBorders>
              <w:top w:val="nil"/>
              <w:left w:val="nil"/>
              <w:bottom w:val="single" w:sz="4" w:space="0" w:color="auto"/>
              <w:right w:val="nil"/>
            </w:tcBorders>
            <w:shd w:val="clear" w:color="000000" w:fill="FFFFFF"/>
            <w:noWrap/>
            <w:vAlign w:val="bottom"/>
            <w:hideMark/>
          </w:tcPr>
          <w:p w14:paraId="3061E35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654005, г. Новокузнецк, просп. Строителей, 54</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365B63D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(3843)200347</w:t>
            </w:r>
          </w:p>
        </w:tc>
      </w:tr>
      <w:tr w:rsidR="000E60D1" w:rsidRPr="00A63651" w14:paraId="6DB1E150"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2C46EB8"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32</w:t>
            </w:r>
          </w:p>
        </w:tc>
        <w:tc>
          <w:tcPr>
            <w:tcW w:w="2374" w:type="dxa"/>
            <w:tcBorders>
              <w:top w:val="nil"/>
              <w:left w:val="nil"/>
              <w:bottom w:val="single" w:sz="4" w:space="0" w:color="auto"/>
              <w:right w:val="nil"/>
            </w:tcBorders>
            <w:shd w:val="clear" w:color="auto" w:fill="auto"/>
            <w:vAlign w:val="bottom"/>
            <w:hideMark/>
          </w:tcPr>
          <w:p w14:paraId="44D8395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Задорожная К.В.</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361BECA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Омск</w:t>
            </w:r>
          </w:p>
        </w:tc>
        <w:tc>
          <w:tcPr>
            <w:tcW w:w="4391" w:type="dxa"/>
            <w:tcBorders>
              <w:top w:val="nil"/>
              <w:left w:val="nil"/>
              <w:bottom w:val="single" w:sz="4" w:space="0" w:color="auto"/>
              <w:right w:val="nil"/>
            </w:tcBorders>
            <w:shd w:val="clear" w:color="auto" w:fill="auto"/>
            <w:noWrap/>
            <w:vAlign w:val="bottom"/>
            <w:hideMark/>
          </w:tcPr>
          <w:p w14:paraId="6851FEA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644022, Омская обл., Омск г, Сакена Сейфуллина, дом № 40</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2CA2696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8(3812) 502060</w:t>
            </w:r>
          </w:p>
        </w:tc>
      </w:tr>
      <w:tr w:rsidR="000E60D1" w:rsidRPr="00A63651" w14:paraId="67486186"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5C1DBEE9"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33</w:t>
            </w:r>
          </w:p>
        </w:tc>
        <w:tc>
          <w:tcPr>
            <w:tcW w:w="2374" w:type="dxa"/>
            <w:tcBorders>
              <w:top w:val="nil"/>
              <w:left w:val="nil"/>
              <w:bottom w:val="single" w:sz="4" w:space="0" w:color="auto"/>
              <w:right w:val="nil"/>
            </w:tcBorders>
            <w:shd w:val="clear" w:color="auto" w:fill="auto"/>
            <w:noWrap/>
            <w:vAlign w:val="bottom"/>
            <w:hideMark/>
          </w:tcPr>
          <w:p w14:paraId="7C31CC6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"Арсенал"</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1D7C855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Орёл</w:t>
            </w:r>
          </w:p>
        </w:tc>
        <w:tc>
          <w:tcPr>
            <w:tcW w:w="4391" w:type="dxa"/>
            <w:tcBorders>
              <w:top w:val="nil"/>
              <w:left w:val="nil"/>
              <w:bottom w:val="single" w:sz="4" w:space="0" w:color="auto"/>
              <w:right w:val="nil"/>
            </w:tcBorders>
            <w:shd w:val="clear" w:color="auto" w:fill="auto"/>
            <w:noWrap/>
            <w:vAlign w:val="bottom"/>
            <w:hideMark/>
          </w:tcPr>
          <w:p w14:paraId="4D14D56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302004, г. Орел ул. 1-я Курская д.83</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34B354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( 4862 ) 54-12-12 доб 132, 8-960-650-30-00</w:t>
            </w:r>
          </w:p>
        </w:tc>
      </w:tr>
      <w:tr w:rsidR="000E60D1" w:rsidRPr="00A63651" w14:paraId="691A15DA"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5ED2455E"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34</w:t>
            </w:r>
          </w:p>
        </w:tc>
        <w:tc>
          <w:tcPr>
            <w:tcW w:w="2374" w:type="dxa"/>
            <w:tcBorders>
              <w:top w:val="nil"/>
              <w:left w:val="nil"/>
              <w:bottom w:val="single" w:sz="4" w:space="0" w:color="auto"/>
              <w:right w:val="nil"/>
            </w:tcBorders>
            <w:shd w:val="clear" w:color="auto" w:fill="auto"/>
            <w:noWrap/>
            <w:vAlign w:val="bottom"/>
            <w:hideMark/>
          </w:tcPr>
          <w:p w14:paraId="43BC125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"Арсенал"</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21199D9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Орёл</w:t>
            </w:r>
          </w:p>
        </w:tc>
        <w:tc>
          <w:tcPr>
            <w:tcW w:w="4391" w:type="dxa"/>
            <w:tcBorders>
              <w:top w:val="nil"/>
              <w:left w:val="nil"/>
              <w:bottom w:val="single" w:sz="4" w:space="0" w:color="auto"/>
              <w:right w:val="nil"/>
            </w:tcBorders>
            <w:shd w:val="clear" w:color="auto" w:fill="auto"/>
            <w:noWrap/>
            <w:vAlign w:val="bottom"/>
            <w:hideMark/>
          </w:tcPr>
          <w:p w14:paraId="6EBF132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302029, г. Орел Московское шоссе д.126б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34E979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8(4862) 200758, 8(962)4829666</w:t>
            </w:r>
          </w:p>
        </w:tc>
      </w:tr>
      <w:tr w:rsidR="000E60D1" w:rsidRPr="00A63651" w14:paraId="117362E8"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28C54D86"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35</w:t>
            </w:r>
          </w:p>
        </w:tc>
        <w:tc>
          <w:tcPr>
            <w:tcW w:w="2374" w:type="dxa"/>
            <w:tcBorders>
              <w:top w:val="nil"/>
              <w:left w:val="nil"/>
              <w:bottom w:val="single" w:sz="4" w:space="0" w:color="auto"/>
              <w:right w:val="nil"/>
            </w:tcBorders>
            <w:shd w:val="clear" w:color="auto" w:fill="auto"/>
            <w:noWrap/>
            <w:vAlign w:val="bottom"/>
            <w:hideMark/>
          </w:tcPr>
          <w:p w14:paraId="343BD4C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«Территория сервиса»</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765F0B5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Пермь</w:t>
            </w:r>
          </w:p>
        </w:tc>
        <w:tc>
          <w:tcPr>
            <w:tcW w:w="4391" w:type="dxa"/>
            <w:tcBorders>
              <w:top w:val="nil"/>
              <w:left w:val="nil"/>
              <w:bottom w:val="single" w:sz="4" w:space="0" w:color="auto"/>
              <w:right w:val="nil"/>
            </w:tcBorders>
            <w:shd w:val="clear" w:color="auto" w:fill="auto"/>
            <w:noWrap/>
            <w:vAlign w:val="bottom"/>
            <w:hideMark/>
          </w:tcPr>
          <w:p w14:paraId="37421CA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614064, Пермь, Чкалова, 7Е офис 102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E51569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(342)2594479</w:t>
            </w:r>
          </w:p>
        </w:tc>
      </w:tr>
      <w:tr w:rsidR="000E60D1" w:rsidRPr="00A63651" w14:paraId="43A7C6AA"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12A60A91"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36</w:t>
            </w:r>
          </w:p>
        </w:tc>
        <w:tc>
          <w:tcPr>
            <w:tcW w:w="2374" w:type="dxa"/>
            <w:tcBorders>
              <w:top w:val="nil"/>
              <w:left w:val="nil"/>
              <w:bottom w:val="single" w:sz="4" w:space="0" w:color="auto"/>
              <w:right w:val="nil"/>
            </w:tcBorders>
            <w:shd w:val="clear" w:color="000000" w:fill="FFFFFF"/>
            <w:noWrap/>
            <w:vAlign w:val="bottom"/>
            <w:hideMark/>
          </w:tcPr>
          <w:p w14:paraId="06F01D9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"Куб"</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44AB02B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Пермь</w:t>
            </w:r>
          </w:p>
        </w:tc>
        <w:tc>
          <w:tcPr>
            <w:tcW w:w="4391" w:type="dxa"/>
            <w:tcBorders>
              <w:top w:val="nil"/>
              <w:left w:val="nil"/>
              <w:bottom w:val="single" w:sz="4" w:space="0" w:color="auto"/>
              <w:right w:val="nil"/>
            </w:tcBorders>
            <w:shd w:val="clear" w:color="000000" w:fill="FFFFFF"/>
            <w:noWrap/>
            <w:vAlign w:val="bottom"/>
            <w:hideMark/>
          </w:tcPr>
          <w:p w14:paraId="6F9310E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614064, Пермь г, Героев Хасана ул, дом № 55</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77FD18A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(342)2020490</w:t>
            </w:r>
          </w:p>
        </w:tc>
      </w:tr>
      <w:tr w:rsidR="000E60D1" w:rsidRPr="00A63651" w14:paraId="38F92EF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167D3550"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37</w:t>
            </w:r>
          </w:p>
        </w:tc>
        <w:tc>
          <w:tcPr>
            <w:tcW w:w="2374" w:type="dxa"/>
            <w:tcBorders>
              <w:top w:val="nil"/>
              <w:left w:val="nil"/>
              <w:bottom w:val="single" w:sz="4" w:space="0" w:color="000000"/>
              <w:right w:val="nil"/>
            </w:tcBorders>
            <w:shd w:val="clear" w:color="CCFFFF" w:fill="FFFFFF"/>
            <w:noWrap/>
            <w:vAlign w:val="bottom"/>
            <w:hideMark/>
          </w:tcPr>
          <w:p w14:paraId="5C72F17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«Электра» </w:t>
            </w:r>
          </w:p>
        </w:tc>
        <w:tc>
          <w:tcPr>
            <w:tcW w:w="2359" w:type="dxa"/>
            <w:tcBorders>
              <w:top w:val="nil"/>
              <w:left w:val="single" w:sz="8" w:space="0" w:color="000000"/>
              <w:bottom w:val="single" w:sz="4" w:space="0" w:color="000000"/>
              <w:right w:val="single" w:sz="8" w:space="0" w:color="000000"/>
            </w:tcBorders>
            <w:shd w:val="clear" w:color="CCFFFF" w:fill="FFFFFF"/>
            <w:noWrap/>
            <w:vAlign w:val="bottom"/>
            <w:hideMark/>
          </w:tcPr>
          <w:p w14:paraId="40A62CEF"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Пятигорск</w:t>
            </w:r>
          </w:p>
        </w:tc>
        <w:tc>
          <w:tcPr>
            <w:tcW w:w="4391" w:type="dxa"/>
            <w:tcBorders>
              <w:top w:val="nil"/>
              <w:left w:val="nil"/>
              <w:bottom w:val="single" w:sz="4" w:space="0" w:color="000000"/>
              <w:right w:val="nil"/>
            </w:tcBorders>
            <w:shd w:val="clear" w:color="CCFFFF" w:fill="FFFFFF"/>
            <w:noWrap/>
            <w:vAlign w:val="bottom"/>
            <w:hideMark/>
          </w:tcPr>
          <w:p w14:paraId="4216AA56" w14:textId="77777777" w:rsidR="000E60D1" w:rsidRPr="00A63651" w:rsidRDefault="000E60D1" w:rsidP="00B0622D">
            <w:pPr>
              <w:rPr>
                <w:rFonts w:ascii="Arial" w:eastAsia="Times New Roman" w:hAnsi="Arial" w:cs="Arial"/>
                <w:sz w:val="20"/>
                <w:szCs w:val="20"/>
                <w:lang w:eastAsia="ru-RU"/>
              </w:rPr>
            </w:pPr>
            <w:r w:rsidRPr="00A63651">
              <w:rPr>
                <w:rFonts w:ascii="Arial" w:eastAsia="Times New Roman" w:hAnsi="Arial" w:cs="Arial"/>
                <w:sz w:val="20"/>
                <w:szCs w:val="20"/>
                <w:lang w:eastAsia="ru-RU"/>
              </w:rPr>
              <w:t>357500, Ставропольский край . г.Пятигорск . проезд Суворовский , 1.А</w:t>
            </w:r>
          </w:p>
        </w:tc>
        <w:tc>
          <w:tcPr>
            <w:tcW w:w="1701" w:type="dxa"/>
            <w:tcBorders>
              <w:top w:val="nil"/>
              <w:left w:val="single" w:sz="8" w:space="0" w:color="000000"/>
              <w:bottom w:val="single" w:sz="4" w:space="0" w:color="000000"/>
              <w:right w:val="single" w:sz="8" w:space="0" w:color="000000"/>
            </w:tcBorders>
            <w:shd w:val="clear" w:color="CCFFFF" w:fill="FFFFFF"/>
            <w:noWrap/>
            <w:vAlign w:val="bottom"/>
            <w:hideMark/>
          </w:tcPr>
          <w:p w14:paraId="7A91731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+7 (8793) 382757</w:t>
            </w:r>
          </w:p>
        </w:tc>
      </w:tr>
      <w:tr w:rsidR="000E60D1" w:rsidRPr="00A63651" w14:paraId="5C97873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A8CA701"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38</w:t>
            </w:r>
          </w:p>
        </w:tc>
        <w:tc>
          <w:tcPr>
            <w:tcW w:w="2374" w:type="dxa"/>
            <w:tcBorders>
              <w:top w:val="nil"/>
              <w:left w:val="nil"/>
              <w:bottom w:val="single" w:sz="4" w:space="0" w:color="auto"/>
              <w:right w:val="nil"/>
            </w:tcBorders>
            <w:shd w:val="clear" w:color="auto" w:fill="auto"/>
            <w:noWrap/>
            <w:vAlign w:val="bottom"/>
            <w:hideMark/>
          </w:tcPr>
          <w:p w14:paraId="10EFBE5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"С-ФК"</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5864BA9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Рязань</w:t>
            </w:r>
          </w:p>
        </w:tc>
        <w:tc>
          <w:tcPr>
            <w:tcW w:w="4391" w:type="dxa"/>
            <w:tcBorders>
              <w:top w:val="nil"/>
              <w:left w:val="nil"/>
              <w:bottom w:val="single" w:sz="4" w:space="0" w:color="auto"/>
              <w:right w:val="nil"/>
            </w:tcBorders>
            <w:shd w:val="clear" w:color="auto" w:fill="auto"/>
            <w:noWrap/>
            <w:vAlign w:val="bottom"/>
            <w:hideMark/>
          </w:tcPr>
          <w:p w14:paraId="2B56D6D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390000, Рязань, ул. Садовая, д.33</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D7C175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8(4912) 282016, 923472</w:t>
            </w:r>
          </w:p>
        </w:tc>
      </w:tr>
      <w:tr w:rsidR="000E60D1" w:rsidRPr="00A63651" w14:paraId="2D7887BB"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3C2C494A"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39</w:t>
            </w:r>
          </w:p>
        </w:tc>
        <w:tc>
          <w:tcPr>
            <w:tcW w:w="2374" w:type="dxa"/>
            <w:tcBorders>
              <w:top w:val="nil"/>
              <w:left w:val="nil"/>
              <w:bottom w:val="single" w:sz="4" w:space="0" w:color="auto"/>
              <w:right w:val="nil"/>
            </w:tcBorders>
            <w:shd w:val="clear" w:color="auto" w:fill="auto"/>
            <w:noWrap/>
            <w:vAlign w:val="bottom"/>
            <w:hideMark/>
          </w:tcPr>
          <w:p w14:paraId="0A0467B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ИП Холод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660B841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Ростов на Дону </w:t>
            </w:r>
          </w:p>
        </w:tc>
        <w:tc>
          <w:tcPr>
            <w:tcW w:w="4391" w:type="dxa"/>
            <w:tcBorders>
              <w:top w:val="nil"/>
              <w:left w:val="nil"/>
              <w:bottom w:val="single" w:sz="4" w:space="0" w:color="auto"/>
              <w:right w:val="nil"/>
            </w:tcBorders>
            <w:shd w:val="clear" w:color="auto" w:fill="auto"/>
            <w:noWrap/>
            <w:vAlign w:val="bottom"/>
            <w:hideMark/>
          </w:tcPr>
          <w:p w14:paraId="62D6369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344010, Ростов-на-Дону г., Нансена ул., 140</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EF87A4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8(863) 2790305 </w:t>
            </w:r>
          </w:p>
        </w:tc>
      </w:tr>
      <w:tr w:rsidR="000E60D1" w:rsidRPr="00A63651" w14:paraId="24D29476"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3FBEDC6"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40</w:t>
            </w:r>
          </w:p>
        </w:tc>
        <w:tc>
          <w:tcPr>
            <w:tcW w:w="2374" w:type="dxa"/>
            <w:tcBorders>
              <w:top w:val="nil"/>
              <w:left w:val="nil"/>
              <w:bottom w:val="single" w:sz="4" w:space="0" w:color="auto"/>
              <w:right w:val="nil"/>
            </w:tcBorders>
            <w:shd w:val="clear" w:color="auto" w:fill="auto"/>
            <w:vAlign w:val="center"/>
            <w:hideMark/>
          </w:tcPr>
          <w:p w14:paraId="72DD7A6D"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"Электра" </w:t>
            </w:r>
          </w:p>
        </w:tc>
        <w:tc>
          <w:tcPr>
            <w:tcW w:w="2359" w:type="dxa"/>
            <w:tcBorders>
              <w:top w:val="nil"/>
              <w:left w:val="single" w:sz="8" w:space="0" w:color="auto"/>
              <w:bottom w:val="single" w:sz="4" w:space="0" w:color="auto"/>
              <w:right w:val="single" w:sz="8" w:space="0" w:color="auto"/>
            </w:tcBorders>
            <w:shd w:val="clear" w:color="auto" w:fill="auto"/>
            <w:vAlign w:val="center"/>
            <w:hideMark/>
          </w:tcPr>
          <w:p w14:paraId="35AE9BF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г.Санкт Петербург </w:t>
            </w:r>
          </w:p>
        </w:tc>
        <w:tc>
          <w:tcPr>
            <w:tcW w:w="4391" w:type="dxa"/>
            <w:tcBorders>
              <w:top w:val="nil"/>
              <w:left w:val="nil"/>
              <w:bottom w:val="single" w:sz="4" w:space="0" w:color="auto"/>
              <w:right w:val="nil"/>
            </w:tcBorders>
            <w:shd w:val="clear" w:color="auto" w:fill="auto"/>
            <w:vAlign w:val="center"/>
            <w:hideMark/>
          </w:tcPr>
          <w:p w14:paraId="06A209A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190013,  г, Санкт-Петербург, , Заставская ул. Д. 30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14:paraId="11592AF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8(812)7403587</w:t>
            </w:r>
          </w:p>
        </w:tc>
      </w:tr>
      <w:tr w:rsidR="000E60D1" w:rsidRPr="00A63651" w14:paraId="434BAE75"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3D962BF7"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41</w:t>
            </w:r>
          </w:p>
        </w:tc>
        <w:tc>
          <w:tcPr>
            <w:tcW w:w="2374" w:type="dxa"/>
            <w:tcBorders>
              <w:top w:val="nil"/>
              <w:left w:val="nil"/>
              <w:bottom w:val="single" w:sz="4" w:space="0" w:color="auto"/>
              <w:right w:val="nil"/>
            </w:tcBorders>
            <w:shd w:val="clear" w:color="auto" w:fill="auto"/>
            <w:noWrap/>
            <w:vAlign w:val="bottom"/>
            <w:hideMark/>
          </w:tcPr>
          <w:p w14:paraId="452165F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"Интер Электро" </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2D50A5C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Самара </w:t>
            </w:r>
          </w:p>
        </w:tc>
        <w:tc>
          <w:tcPr>
            <w:tcW w:w="4391" w:type="dxa"/>
            <w:tcBorders>
              <w:top w:val="nil"/>
              <w:left w:val="nil"/>
              <w:bottom w:val="single" w:sz="4" w:space="0" w:color="auto"/>
              <w:right w:val="nil"/>
            </w:tcBorders>
            <w:shd w:val="clear" w:color="auto" w:fill="auto"/>
            <w:noWrap/>
            <w:vAlign w:val="bottom"/>
            <w:hideMark/>
          </w:tcPr>
          <w:p w14:paraId="09F43A8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443052, Самарская обл, Самара г, Псковская, дом № 25</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9761D3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8(846) 9552414 </w:t>
            </w:r>
          </w:p>
        </w:tc>
      </w:tr>
      <w:tr w:rsidR="000E60D1" w:rsidRPr="00A63651" w14:paraId="4D67A5D0"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9709280"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42</w:t>
            </w:r>
          </w:p>
        </w:tc>
        <w:tc>
          <w:tcPr>
            <w:tcW w:w="2374" w:type="dxa"/>
            <w:tcBorders>
              <w:top w:val="nil"/>
              <w:left w:val="nil"/>
              <w:bottom w:val="single" w:sz="4" w:space="0" w:color="auto"/>
              <w:right w:val="nil"/>
            </w:tcBorders>
            <w:shd w:val="clear" w:color="000000" w:fill="FFFFFF"/>
            <w:noWrap/>
            <w:vAlign w:val="bottom"/>
            <w:hideMark/>
          </w:tcPr>
          <w:p w14:paraId="7EB103B9" w14:textId="77777777" w:rsidR="000E60D1" w:rsidRPr="00A63651" w:rsidRDefault="000E60D1" w:rsidP="00B0622D">
            <w:pPr>
              <w:rPr>
                <w:rFonts w:ascii="Arial" w:eastAsia="Times New Roman" w:hAnsi="Arial" w:cs="Arial"/>
                <w:color w:val="000000"/>
                <w:sz w:val="20"/>
                <w:szCs w:val="20"/>
                <w:lang w:eastAsia="ru-RU"/>
              </w:rPr>
            </w:pPr>
            <w:r w:rsidRPr="00A63651">
              <w:rPr>
                <w:rFonts w:ascii="Arial" w:eastAsia="Times New Roman" w:hAnsi="Arial" w:cs="Arial"/>
                <w:color w:val="000000"/>
                <w:sz w:val="20"/>
                <w:szCs w:val="20"/>
                <w:lang w:eastAsia="ru-RU"/>
              </w:rPr>
              <w:t>ИП Колоколов Дмитрий Владимирович</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67E8DE7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Самара </w:t>
            </w:r>
          </w:p>
        </w:tc>
        <w:tc>
          <w:tcPr>
            <w:tcW w:w="4391" w:type="dxa"/>
            <w:tcBorders>
              <w:top w:val="nil"/>
              <w:left w:val="nil"/>
              <w:bottom w:val="single" w:sz="4" w:space="0" w:color="auto"/>
              <w:right w:val="nil"/>
            </w:tcBorders>
            <w:shd w:val="clear" w:color="000000" w:fill="FFFFFF"/>
            <w:noWrap/>
            <w:vAlign w:val="bottom"/>
            <w:hideMark/>
          </w:tcPr>
          <w:p w14:paraId="6BAC859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443058, г. Самара, Физкультурная, дом № 17, 1этаж</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548D57A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8(846)9905446</w:t>
            </w:r>
          </w:p>
        </w:tc>
      </w:tr>
      <w:tr w:rsidR="000E60D1" w:rsidRPr="00A63651" w14:paraId="2EBDFF6E"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1C50ECBD"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43</w:t>
            </w:r>
          </w:p>
        </w:tc>
        <w:tc>
          <w:tcPr>
            <w:tcW w:w="2374" w:type="dxa"/>
            <w:tcBorders>
              <w:top w:val="nil"/>
              <w:left w:val="nil"/>
              <w:bottom w:val="single" w:sz="4" w:space="0" w:color="auto"/>
              <w:right w:val="nil"/>
            </w:tcBorders>
            <w:shd w:val="clear" w:color="000000" w:fill="FFFFFF"/>
            <w:noWrap/>
            <w:vAlign w:val="bottom"/>
            <w:hideMark/>
          </w:tcPr>
          <w:p w14:paraId="6796CFC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Никитина Н.В.</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1FADB2D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Саратов</w:t>
            </w:r>
          </w:p>
        </w:tc>
        <w:tc>
          <w:tcPr>
            <w:tcW w:w="4391" w:type="dxa"/>
            <w:tcBorders>
              <w:top w:val="nil"/>
              <w:left w:val="nil"/>
              <w:bottom w:val="single" w:sz="4" w:space="0" w:color="auto"/>
              <w:right w:val="nil"/>
            </w:tcBorders>
            <w:shd w:val="clear" w:color="000000" w:fill="FFFFFF"/>
            <w:noWrap/>
            <w:vAlign w:val="bottom"/>
            <w:hideMark/>
          </w:tcPr>
          <w:p w14:paraId="65B3197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410015, Саратовская обл, Саратов г, Пензенская ул, дом № 4</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22E4633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 (8452)541418</w:t>
            </w:r>
          </w:p>
        </w:tc>
      </w:tr>
      <w:tr w:rsidR="000E60D1" w:rsidRPr="00A63651" w14:paraId="1C096B50"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49FCF461"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44</w:t>
            </w:r>
          </w:p>
        </w:tc>
        <w:tc>
          <w:tcPr>
            <w:tcW w:w="2374" w:type="dxa"/>
            <w:tcBorders>
              <w:top w:val="nil"/>
              <w:left w:val="nil"/>
              <w:bottom w:val="single" w:sz="4" w:space="0" w:color="auto"/>
              <w:right w:val="nil"/>
            </w:tcBorders>
            <w:shd w:val="clear" w:color="000000" w:fill="FFFFFF"/>
            <w:noWrap/>
            <w:vAlign w:val="bottom"/>
            <w:hideMark/>
          </w:tcPr>
          <w:p w14:paraId="083809C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"Профинструмент"</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68DBD74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Северодвинск</w:t>
            </w:r>
          </w:p>
        </w:tc>
        <w:tc>
          <w:tcPr>
            <w:tcW w:w="4391" w:type="dxa"/>
            <w:tcBorders>
              <w:top w:val="nil"/>
              <w:left w:val="nil"/>
              <w:bottom w:val="single" w:sz="4" w:space="0" w:color="auto"/>
              <w:right w:val="nil"/>
            </w:tcBorders>
            <w:shd w:val="clear" w:color="000000" w:fill="FFFFFF"/>
            <w:noWrap/>
            <w:vAlign w:val="bottom"/>
            <w:hideMark/>
          </w:tcPr>
          <w:p w14:paraId="54DEC3A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164500, Архангельская обл, Северодвинск г, Никольская ул, дом № 7</w:t>
            </w:r>
          </w:p>
        </w:tc>
        <w:tc>
          <w:tcPr>
            <w:tcW w:w="1701" w:type="dxa"/>
            <w:tcBorders>
              <w:top w:val="nil"/>
              <w:left w:val="single" w:sz="8" w:space="0" w:color="auto"/>
              <w:bottom w:val="single" w:sz="4" w:space="0" w:color="auto"/>
              <w:right w:val="single" w:sz="8" w:space="0" w:color="auto"/>
            </w:tcBorders>
            <w:shd w:val="clear" w:color="000000" w:fill="FFFFFF"/>
            <w:noWrap/>
            <w:vAlign w:val="bottom"/>
            <w:hideMark/>
          </w:tcPr>
          <w:p w14:paraId="0104464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8(911) 6721770</w:t>
            </w:r>
          </w:p>
        </w:tc>
      </w:tr>
      <w:tr w:rsidR="000E60D1" w:rsidRPr="00A63651" w14:paraId="1E030A59"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30669B28"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45</w:t>
            </w:r>
          </w:p>
        </w:tc>
        <w:tc>
          <w:tcPr>
            <w:tcW w:w="2374" w:type="dxa"/>
            <w:tcBorders>
              <w:top w:val="nil"/>
              <w:left w:val="nil"/>
              <w:bottom w:val="single" w:sz="4" w:space="0" w:color="auto"/>
              <w:right w:val="nil"/>
            </w:tcBorders>
            <w:shd w:val="clear" w:color="000000" w:fill="FFFFFF"/>
            <w:noWrap/>
            <w:vAlign w:val="bottom"/>
            <w:hideMark/>
          </w:tcPr>
          <w:p w14:paraId="6B5B0A4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Романов Р.А.</w:t>
            </w:r>
          </w:p>
        </w:tc>
        <w:tc>
          <w:tcPr>
            <w:tcW w:w="2359" w:type="dxa"/>
            <w:tcBorders>
              <w:top w:val="nil"/>
              <w:left w:val="single" w:sz="8" w:space="0" w:color="auto"/>
              <w:bottom w:val="single" w:sz="4" w:space="0" w:color="auto"/>
              <w:right w:val="single" w:sz="8" w:space="0" w:color="auto"/>
            </w:tcBorders>
            <w:shd w:val="clear" w:color="000000" w:fill="FFFFFF"/>
            <w:noWrap/>
            <w:vAlign w:val="bottom"/>
            <w:hideMark/>
          </w:tcPr>
          <w:p w14:paraId="1EA57B6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г.Тула</w:t>
            </w:r>
          </w:p>
        </w:tc>
        <w:tc>
          <w:tcPr>
            <w:tcW w:w="4391" w:type="dxa"/>
            <w:tcBorders>
              <w:top w:val="nil"/>
              <w:left w:val="nil"/>
              <w:bottom w:val="single" w:sz="4" w:space="0" w:color="auto"/>
              <w:right w:val="nil"/>
            </w:tcBorders>
            <w:shd w:val="clear" w:color="000000" w:fill="FFFFFF"/>
            <w:noWrap/>
            <w:vAlign w:val="bottom"/>
            <w:hideMark/>
          </w:tcPr>
          <w:p w14:paraId="4D7CE6F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300005 ,г.Тула , ул. Павшинский мост , д 2,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BB5F19E" w14:textId="77777777" w:rsidR="000E60D1" w:rsidRPr="00A63651" w:rsidRDefault="000E60D1" w:rsidP="00B0622D">
            <w:pPr>
              <w:rPr>
                <w:rFonts w:ascii="Arial" w:eastAsia="Times New Roman" w:hAnsi="Arial" w:cs="Arial"/>
                <w:sz w:val="20"/>
                <w:lang w:eastAsia="ru-RU"/>
              </w:rPr>
            </w:pPr>
            <w:r w:rsidRPr="00A63651">
              <w:rPr>
                <w:rFonts w:ascii="Arial" w:eastAsia="Times New Roman" w:hAnsi="Arial" w:cs="Arial"/>
                <w:sz w:val="20"/>
                <w:lang w:eastAsia="ru-RU"/>
              </w:rPr>
              <w:t>(4872)790190, моб. +79807229253</w:t>
            </w:r>
          </w:p>
        </w:tc>
      </w:tr>
      <w:tr w:rsidR="000E60D1" w:rsidRPr="00A63651" w14:paraId="46DBCE04"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5B0CAE6"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46</w:t>
            </w:r>
          </w:p>
        </w:tc>
        <w:tc>
          <w:tcPr>
            <w:tcW w:w="2374" w:type="dxa"/>
            <w:tcBorders>
              <w:top w:val="nil"/>
              <w:left w:val="nil"/>
              <w:bottom w:val="single" w:sz="4" w:space="0" w:color="auto"/>
              <w:right w:val="nil"/>
            </w:tcBorders>
            <w:shd w:val="clear" w:color="auto" w:fill="auto"/>
            <w:noWrap/>
            <w:vAlign w:val="bottom"/>
            <w:hideMark/>
          </w:tcPr>
          <w:p w14:paraId="1A64E034"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ООО "Технодок"</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2AF9EE1A"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г.Тюмень</w:t>
            </w:r>
          </w:p>
        </w:tc>
        <w:tc>
          <w:tcPr>
            <w:tcW w:w="4391" w:type="dxa"/>
            <w:tcBorders>
              <w:top w:val="nil"/>
              <w:left w:val="nil"/>
              <w:bottom w:val="single" w:sz="4" w:space="0" w:color="auto"/>
              <w:right w:val="nil"/>
            </w:tcBorders>
            <w:shd w:val="clear" w:color="auto" w:fill="auto"/>
            <w:noWrap/>
            <w:vAlign w:val="bottom"/>
            <w:hideMark/>
          </w:tcPr>
          <w:p w14:paraId="513032A9"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625048, Тюмень, ул. Салтыкова-Щедрина, 58/2:</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411467B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83 452 215 669</w:t>
            </w:r>
          </w:p>
        </w:tc>
      </w:tr>
      <w:tr w:rsidR="000E60D1" w:rsidRPr="00A63651" w14:paraId="32FF7469"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797B56ED"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47</w:t>
            </w:r>
          </w:p>
        </w:tc>
        <w:tc>
          <w:tcPr>
            <w:tcW w:w="2374" w:type="dxa"/>
            <w:tcBorders>
              <w:top w:val="nil"/>
              <w:left w:val="nil"/>
              <w:bottom w:val="single" w:sz="4" w:space="0" w:color="auto"/>
              <w:right w:val="nil"/>
            </w:tcBorders>
            <w:shd w:val="clear" w:color="auto" w:fill="auto"/>
            <w:noWrap/>
            <w:vAlign w:val="bottom"/>
            <w:hideMark/>
          </w:tcPr>
          <w:p w14:paraId="0BC2BC62"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Вологжин Григорий Сергеевич</w:t>
            </w:r>
          </w:p>
        </w:tc>
        <w:tc>
          <w:tcPr>
            <w:tcW w:w="2359" w:type="dxa"/>
            <w:tcBorders>
              <w:top w:val="nil"/>
              <w:left w:val="single" w:sz="8" w:space="0" w:color="auto"/>
              <w:bottom w:val="single" w:sz="4" w:space="0" w:color="auto"/>
              <w:right w:val="single" w:sz="8" w:space="0" w:color="auto"/>
            </w:tcBorders>
            <w:shd w:val="clear" w:color="auto" w:fill="auto"/>
            <w:noWrap/>
            <w:vAlign w:val="bottom"/>
            <w:hideMark/>
          </w:tcPr>
          <w:p w14:paraId="48C1BFD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Уфа</w:t>
            </w:r>
          </w:p>
        </w:tc>
        <w:tc>
          <w:tcPr>
            <w:tcW w:w="4391" w:type="dxa"/>
            <w:tcBorders>
              <w:top w:val="nil"/>
              <w:left w:val="nil"/>
              <w:bottom w:val="single" w:sz="4" w:space="0" w:color="auto"/>
              <w:right w:val="nil"/>
            </w:tcBorders>
            <w:shd w:val="clear" w:color="auto" w:fill="auto"/>
            <w:noWrap/>
            <w:vAlign w:val="bottom"/>
            <w:hideMark/>
          </w:tcPr>
          <w:p w14:paraId="4BEA46F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450022, Уфа г, Менделеева ул, дом № 153</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5B16F1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8(347) 279-90-70</w:t>
            </w:r>
          </w:p>
        </w:tc>
      </w:tr>
      <w:tr w:rsidR="000E60D1" w:rsidRPr="00A63651" w14:paraId="5DD39BEF" w14:textId="77777777" w:rsidTr="00B0622D">
        <w:trPr>
          <w:trHeight w:val="300"/>
        </w:trPr>
        <w:tc>
          <w:tcPr>
            <w:tcW w:w="516" w:type="dxa"/>
            <w:tcBorders>
              <w:top w:val="nil"/>
              <w:left w:val="single" w:sz="8" w:space="0" w:color="auto"/>
              <w:bottom w:val="single" w:sz="4" w:space="0" w:color="auto"/>
              <w:right w:val="single" w:sz="8" w:space="0" w:color="auto"/>
            </w:tcBorders>
            <w:shd w:val="clear" w:color="auto" w:fill="auto"/>
            <w:noWrap/>
            <w:vAlign w:val="bottom"/>
            <w:hideMark/>
          </w:tcPr>
          <w:p w14:paraId="0D21BCAF"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48</w:t>
            </w:r>
          </w:p>
        </w:tc>
        <w:tc>
          <w:tcPr>
            <w:tcW w:w="2374" w:type="dxa"/>
            <w:tcBorders>
              <w:top w:val="nil"/>
              <w:left w:val="nil"/>
              <w:bottom w:val="single" w:sz="4" w:space="0" w:color="000000"/>
              <w:right w:val="nil"/>
            </w:tcBorders>
            <w:shd w:val="clear" w:color="auto" w:fill="auto"/>
            <w:noWrap/>
            <w:vAlign w:val="bottom"/>
            <w:hideMark/>
          </w:tcPr>
          <w:p w14:paraId="6250459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Захаров Игорь Анатольевич</w:t>
            </w:r>
          </w:p>
        </w:tc>
        <w:tc>
          <w:tcPr>
            <w:tcW w:w="2359" w:type="dxa"/>
            <w:tcBorders>
              <w:top w:val="nil"/>
              <w:left w:val="single" w:sz="8" w:space="0" w:color="000000"/>
              <w:bottom w:val="single" w:sz="4" w:space="0" w:color="000000"/>
              <w:right w:val="single" w:sz="8" w:space="0" w:color="000000"/>
            </w:tcBorders>
            <w:shd w:val="clear" w:color="auto" w:fill="auto"/>
            <w:noWrap/>
            <w:vAlign w:val="bottom"/>
            <w:hideMark/>
          </w:tcPr>
          <w:p w14:paraId="3C8983CC"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Чебоксары</w:t>
            </w:r>
          </w:p>
        </w:tc>
        <w:tc>
          <w:tcPr>
            <w:tcW w:w="4391" w:type="dxa"/>
            <w:tcBorders>
              <w:top w:val="nil"/>
              <w:left w:val="nil"/>
              <w:bottom w:val="single" w:sz="4" w:space="0" w:color="000000"/>
              <w:right w:val="nil"/>
            </w:tcBorders>
            <w:shd w:val="clear" w:color="auto" w:fill="auto"/>
            <w:noWrap/>
            <w:vAlign w:val="bottom"/>
            <w:hideMark/>
          </w:tcPr>
          <w:p w14:paraId="029204D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428020, Чувашская Республика, Чебоксары г, Хевешская ул, дом № 5, корпус 1</w:t>
            </w:r>
          </w:p>
        </w:tc>
        <w:tc>
          <w:tcPr>
            <w:tcW w:w="1701" w:type="dxa"/>
            <w:tcBorders>
              <w:top w:val="nil"/>
              <w:left w:val="single" w:sz="8" w:space="0" w:color="000000"/>
              <w:bottom w:val="single" w:sz="4" w:space="0" w:color="000000"/>
              <w:right w:val="single" w:sz="8" w:space="0" w:color="000000"/>
            </w:tcBorders>
            <w:shd w:val="clear" w:color="auto" w:fill="auto"/>
            <w:noWrap/>
            <w:vAlign w:val="bottom"/>
            <w:hideMark/>
          </w:tcPr>
          <w:p w14:paraId="36CFD2B8"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(8352) 63-97-50</w:t>
            </w:r>
          </w:p>
        </w:tc>
      </w:tr>
      <w:tr w:rsidR="000E60D1" w:rsidRPr="00A63651" w14:paraId="658E3457" w14:textId="77777777" w:rsidTr="00B0622D">
        <w:trPr>
          <w:trHeight w:val="315"/>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14:paraId="1A120E6C"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49</w:t>
            </w:r>
          </w:p>
        </w:tc>
        <w:tc>
          <w:tcPr>
            <w:tcW w:w="2374" w:type="dxa"/>
            <w:tcBorders>
              <w:top w:val="nil"/>
              <w:left w:val="nil"/>
              <w:bottom w:val="single" w:sz="8" w:space="0" w:color="auto"/>
              <w:right w:val="nil"/>
            </w:tcBorders>
            <w:shd w:val="clear" w:color="000000" w:fill="FFFFFF"/>
            <w:noWrap/>
            <w:vAlign w:val="bottom"/>
            <w:hideMark/>
          </w:tcPr>
          <w:p w14:paraId="41BFFC9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ИП Апалькова Д.П.</w:t>
            </w:r>
          </w:p>
        </w:tc>
        <w:tc>
          <w:tcPr>
            <w:tcW w:w="2359" w:type="dxa"/>
            <w:tcBorders>
              <w:top w:val="nil"/>
              <w:left w:val="single" w:sz="8" w:space="0" w:color="auto"/>
              <w:bottom w:val="single" w:sz="8" w:space="0" w:color="auto"/>
              <w:right w:val="single" w:sz="8" w:space="0" w:color="auto"/>
            </w:tcBorders>
            <w:shd w:val="clear" w:color="000000" w:fill="FFFFFF"/>
            <w:noWrap/>
            <w:vAlign w:val="bottom"/>
            <w:hideMark/>
          </w:tcPr>
          <w:p w14:paraId="7D4AA910"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г.Челябинск</w:t>
            </w:r>
          </w:p>
        </w:tc>
        <w:tc>
          <w:tcPr>
            <w:tcW w:w="4391" w:type="dxa"/>
            <w:tcBorders>
              <w:top w:val="nil"/>
              <w:left w:val="nil"/>
              <w:bottom w:val="single" w:sz="8" w:space="0" w:color="auto"/>
              <w:right w:val="nil"/>
            </w:tcBorders>
            <w:shd w:val="clear" w:color="000000" w:fill="FFFFFF"/>
            <w:noWrap/>
            <w:vAlign w:val="bottom"/>
            <w:hideMark/>
          </w:tcPr>
          <w:p w14:paraId="3444B41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454138, Челябинская область, г. Челябинск, ул. Молодогвардейцев, дом № 7</w:t>
            </w:r>
          </w:p>
        </w:tc>
        <w:tc>
          <w:tcPr>
            <w:tcW w:w="1701" w:type="dxa"/>
            <w:tcBorders>
              <w:top w:val="nil"/>
              <w:left w:val="single" w:sz="8" w:space="0" w:color="auto"/>
              <w:bottom w:val="single" w:sz="8" w:space="0" w:color="auto"/>
              <w:right w:val="single" w:sz="8" w:space="0" w:color="auto"/>
            </w:tcBorders>
            <w:shd w:val="clear" w:color="000000" w:fill="FFFFFF"/>
            <w:noWrap/>
            <w:vAlign w:val="bottom"/>
            <w:hideMark/>
          </w:tcPr>
          <w:p w14:paraId="4ABD91C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8(351) 267-50-01</w:t>
            </w:r>
          </w:p>
        </w:tc>
      </w:tr>
      <w:tr w:rsidR="000E60D1" w:rsidRPr="00A63651" w14:paraId="1502D0CE" w14:textId="77777777" w:rsidTr="00B0622D">
        <w:trPr>
          <w:trHeight w:val="300"/>
        </w:trPr>
        <w:tc>
          <w:tcPr>
            <w:tcW w:w="5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B7ADE86"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50</w:t>
            </w:r>
          </w:p>
        </w:tc>
        <w:tc>
          <w:tcPr>
            <w:tcW w:w="2374" w:type="dxa"/>
            <w:tcBorders>
              <w:top w:val="single" w:sz="8" w:space="0" w:color="auto"/>
              <w:left w:val="nil"/>
              <w:bottom w:val="single" w:sz="4" w:space="0" w:color="auto"/>
              <w:right w:val="nil"/>
            </w:tcBorders>
            <w:shd w:val="clear" w:color="auto" w:fill="auto"/>
            <w:noWrap/>
            <w:vAlign w:val="bottom"/>
            <w:hideMark/>
          </w:tcPr>
          <w:p w14:paraId="53B78A41"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ООО Ламед </w:t>
            </w:r>
          </w:p>
        </w:tc>
        <w:tc>
          <w:tcPr>
            <w:tcW w:w="23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33FB5B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г Алмааты  Казахстан </w:t>
            </w:r>
          </w:p>
        </w:tc>
        <w:tc>
          <w:tcPr>
            <w:tcW w:w="4391" w:type="dxa"/>
            <w:tcBorders>
              <w:top w:val="single" w:sz="8" w:space="0" w:color="auto"/>
              <w:left w:val="nil"/>
              <w:bottom w:val="single" w:sz="4" w:space="0" w:color="auto"/>
              <w:right w:val="nil"/>
            </w:tcBorders>
            <w:shd w:val="clear" w:color="auto" w:fill="auto"/>
            <w:noWrap/>
            <w:vAlign w:val="bottom"/>
            <w:hideMark/>
          </w:tcPr>
          <w:p w14:paraId="7E2AAF46"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Алматы қ., Березовский көш. 3А, 050060</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6931E6B"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 xml:space="preserve"> 8 (727) 244-64-46  8(727) 293-34-53</w:t>
            </w:r>
          </w:p>
        </w:tc>
      </w:tr>
      <w:tr w:rsidR="000E60D1" w:rsidRPr="00A63651" w14:paraId="377B92B4" w14:textId="77777777" w:rsidTr="00B0622D">
        <w:trPr>
          <w:trHeight w:val="315"/>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14:paraId="281131D3" w14:textId="77777777" w:rsidR="000E60D1" w:rsidRPr="00A63651" w:rsidRDefault="000E60D1" w:rsidP="00B0622D">
            <w:pPr>
              <w:jc w:val="right"/>
              <w:rPr>
                <w:rFonts w:ascii="Arial" w:eastAsia="Times New Roman" w:hAnsi="Arial" w:cs="Arial"/>
                <w:color w:val="000000"/>
                <w:sz w:val="20"/>
                <w:lang w:eastAsia="ru-RU"/>
              </w:rPr>
            </w:pPr>
            <w:r w:rsidRPr="00A63651">
              <w:rPr>
                <w:rFonts w:ascii="Arial" w:eastAsia="Times New Roman" w:hAnsi="Arial" w:cs="Arial"/>
                <w:color w:val="000000"/>
                <w:sz w:val="20"/>
                <w:lang w:eastAsia="ru-RU"/>
              </w:rPr>
              <w:t>51</w:t>
            </w:r>
          </w:p>
        </w:tc>
        <w:tc>
          <w:tcPr>
            <w:tcW w:w="2374" w:type="dxa"/>
            <w:tcBorders>
              <w:top w:val="nil"/>
              <w:left w:val="nil"/>
              <w:bottom w:val="single" w:sz="8" w:space="0" w:color="auto"/>
              <w:right w:val="nil"/>
            </w:tcBorders>
            <w:shd w:val="clear" w:color="000000" w:fill="FFFFFF"/>
            <w:noWrap/>
            <w:vAlign w:val="bottom"/>
            <w:hideMark/>
          </w:tcPr>
          <w:p w14:paraId="36B12DF7"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СП "Сканлинк"-ООО</w:t>
            </w:r>
          </w:p>
        </w:tc>
        <w:tc>
          <w:tcPr>
            <w:tcW w:w="2359" w:type="dxa"/>
            <w:tcBorders>
              <w:top w:val="nil"/>
              <w:left w:val="single" w:sz="8" w:space="0" w:color="auto"/>
              <w:bottom w:val="single" w:sz="8" w:space="0" w:color="auto"/>
              <w:right w:val="single" w:sz="8" w:space="0" w:color="auto"/>
            </w:tcBorders>
            <w:shd w:val="clear" w:color="000000" w:fill="FFFFFF"/>
            <w:noWrap/>
            <w:vAlign w:val="bottom"/>
            <w:hideMark/>
          </w:tcPr>
          <w:p w14:paraId="463D2D0E"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г. Минск</w:t>
            </w:r>
          </w:p>
        </w:tc>
        <w:tc>
          <w:tcPr>
            <w:tcW w:w="4391" w:type="dxa"/>
            <w:tcBorders>
              <w:top w:val="nil"/>
              <w:left w:val="nil"/>
              <w:bottom w:val="single" w:sz="8" w:space="0" w:color="auto"/>
              <w:right w:val="nil"/>
            </w:tcBorders>
            <w:shd w:val="clear" w:color="000000" w:fill="FFFFFF"/>
            <w:noWrap/>
            <w:vAlign w:val="bottom"/>
            <w:hideMark/>
          </w:tcPr>
          <w:p w14:paraId="33F64123"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220019, Республика Беларусь, г. Минск, пер. Монтажников 4-й, дом № 5-16</w:t>
            </w:r>
          </w:p>
        </w:tc>
        <w:tc>
          <w:tcPr>
            <w:tcW w:w="1701" w:type="dxa"/>
            <w:tcBorders>
              <w:top w:val="nil"/>
              <w:left w:val="single" w:sz="8" w:space="0" w:color="auto"/>
              <w:bottom w:val="single" w:sz="8" w:space="0" w:color="auto"/>
              <w:right w:val="single" w:sz="8" w:space="0" w:color="auto"/>
            </w:tcBorders>
            <w:shd w:val="clear" w:color="000000" w:fill="FFFFFF"/>
            <w:noWrap/>
            <w:vAlign w:val="bottom"/>
            <w:hideMark/>
          </w:tcPr>
          <w:p w14:paraId="092DA765" w14:textId="77777777" w:rsidR="000E60D1" w:rsidRPr="00A63651" w:rsidRDefault="000E60D1" w:rsidP="00B0622D">
            <w:pPr>
              <w:rPr>
                <w:rFonts w:ascii="Arial" w:eastAsia="Times New Roman" w:hAnsi="Arial" w:cs="Arial"/>
                <w:color w:val="000000"/>
                <w:sz w:val="20"/>
                <w:lang w:eastAsia="ru-RU"/>
              </w:rPr>
            </w:pPr>
            <w:r w:rsidRPr="00A63651">
              <w:rPr>
                <w:rFonts w:ascii="Arial" w:eastAsia="Times New Roman" w:hAnsi="Arial" w:cs="Arial"/>
                <w:color w:val="000000"/>
                <w:sz w:val="20"/>
                <w:lang w:eastAsia="ru-RU"/>
              </w:rPr>
              <w:t>8(017) 234-99-99</w:t>
            </w:r>
          </w:p>
        </w:tc>
      </w:tr>
    </w:tbl>
    <w:p w14:paraId="1AB7C209" w14:textId="77777777" w:rsidR="000204B2" w:rsidRPr="002E379F" w:rsidRDefault="000204B2" w:rsidP="005C6E60">
      <w:pPr>
        <w:rPr>
          <w:rFonts w:ascii="Arial" w:eastAsia="Times New Roman" w:hAnsi="Arial" w:cs="Arial"/>
          <w:sz w:val="24"/>
          <w:szCs w:val="24"/>
        </w:rPr>
      </w:pPr>
    </w:p>
    <w:p w14:paraId="169B810E" w14:textId="77777777"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14:paraId="66B2A8E3" w14:textId="77777777" w:rsidR="005C6E60" w:rsidRPr="002E379F" w:rsidRDefault="005C6E60" w:rsidP="000204B2">
      <w:pPr>
        <w:spacing w:before="5"/>
        <w:ind w:left="-98"/>
        <w:rPr>
          <w:rFonts w:ascii="Arial" w:eastAsia="Times New Roman" w:hAnsi="Arial" w:cs="Arial"/>
          <w:b/>
          <w:bCs/>
          <w:sz w:val="24"/>
          <w:szCs w:val="24"/>
        </w:rPr>
      </w:pPr>
    </w:p>
    <w:p w14:paraId="6F05EC25" w14:textId="77777777"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14:paraId="514145EB" w14:textId="77777777" w:rsidR="005C6E60" w:rsidRPr="002E379F" w:rsidRDefault="005C6E60" w:rsidP="00165389">
      <w:pPr>
        <w:spacing w:before="4"/>
        <w:ind w:left="-98" w:right="165"/>
        <w:jc w:val="both"/>
        <w:rPr>
          <w:rFonts w:ascii="Arial" w:eastAsia="Times New Roman" w:hAnsi="Arial" w:cs="Arial"/>
          <w:sz w:val="24"/>
          <w:szCs w:val="24"/>
        </w:rPr>
      </w:pPr>
    </w:p>
    <w:p w14:paraId="50243996" w14:textId="77777777"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14:paraId="18C21AF1" w14:textId="77777777" w:rsidR="005C6E60" w:rsidRPr="002E379F" w:rsidRDefault="005C6E60" w:rsidP="00165389">
      <w:pPr>
        <w:spacing w:before="7"/>
        <w:ind w:left="-98" w:right="165"/>
        <w:jc w:val="both"/>
        <w:rPr>
          <w:rFonts w:ascii="Arial" w:eastAsia="Times New Roman" w:hAnsi="Arial" w:cs="Arial"/>
          <w:sz w:val="24"/>
          <w:szCs w:val="24"/>
        </w:rPr>
      </w:pPr>
    </w:p>
    <w:p w14:paraId="69905528" w14:textId="77777777" w:rsidR="005C6E60" w:rsidRPr="002E379F" w:rsidRDefault="005C6E60" w:rsidP="00F56CDD">
      <w:pPr>
        <w:numPr>
          <w:ilvl w:val="0"/>
          <w:numId w:val="1"/>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14:paraId="611FD5EB" w14:textId="77777777"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14:paraId="1D5E71EA" w14:textId="77777777" w:rsidR="005C6E60" w:rsidRPr="002E379F" w:rsidRDefault="005C6E60" w:rsidP="00F56CDD">
      <w:pPr>
        <w:numPr>
          <w:ilvl w:val="0"/>
          <w:numId w:val="1"/>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14:paraId="4B44D3CE" w14:textId="77777777" w:rsidR="005C6E60" w:rsidRPr="002E379F" w:rsidRDefault="005C6E60" w:rsidP="00165389">
      <w:pPr>
        <w:ind w:left="-98" w:right="165"/>
        <w:jc w:val="both"/>
        <w:rPr>
          <w:rFonts w:ascii="Arial" w:eastAsia="Times New Roman" w:hAnsi="Arial" w:cs="Arial"/>
          <w:sz w:val="24"/>
          <w:szCs w:val="24"/>
        </w:rPr>
      </w:pPr>
    </w:p>
    <w:p w14:paraId="2A7E6FB6" w14:textId="77777777"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14:paraId="4F9065D8" w14:textId="77777777" w:rsidR="005C6E60" w:rsidRPr="002E379F" w:rsidRDefault="005C6E60" w:rsidP="00165389">
      <w:pPr>
        <w:ind w:left="-98" w:right="165"/>
        <w:jc w:val="both"/>
        <w:rPr>
          <w:rFonts w:ascii="Arial" w:eastAsia="Times New Roman" w:hAnsi="Arial" w:cs="Arial"/>
          <w:sz w:val="24"/>
          <w:szCs w:val="24"/>
        </w:rPr>
      </w:pPr>
    </w:p>
    <w:p w14:paraId="719FE94E" w14:textId="77777777" w:rsidR="005C6E60" w:rsidRPr="000E60D1" w:rsidRDefault="005C6E60" w:rsidP="00165389">
      <w:pPr>
        <w:spacing w:before="1"/>
        <w:ind w:left="-98" w:right="165"/>
        <w:jc w:val="both"/>
        <w:rPr>
          <w:rFonts w:ascii="Arial" w:eastAsia="Times New Roman" w:hAnsi="Arial" w:cs="Arial"/>
          <w:sz w:val="24"/>
          <w:szCs w:val="24"/>
        </w:rPr>
      </w:pPr>
    </w:p>
    <w:p w14:paraId="1EC64D60" w14:textId="77777777" w:rsidR="00BA34A8" w:rsidRPr="000E60D1" w:rsidRDefault="00BA34A8" w:rsidP="00165389">
      <w:pPr>
        <w:spacing w:before="1"/>
        <w:ind w:left="-98" w:right="165"/>
        <w:jc w:val="both"/>
        <w:rPr>
          <w:rFonts w:ascii="Arial" w:eastAsia="Times New Roman" w:hAnsi="Arial" w:cs="Arial"/>
          <w:sz w:val="24"/>
          <w:szCs w:val="24"/>
        </w:rPr>
      </w:pPr>
    </w:p>
    <w:p w14:paraId="38930F0D" w14:textId="77777777" w:rsidR="00BA34A8" w:rsidRPr="000E60D1" w:rsidRDefault="00BA34A8" w:rsidP="00165389">
      <w:pPr>
        <w:spacing w:before="1"/>
        <w:ind w:left="-98" w:right="165"/>
        <w:jc w:val="both"/>
        <w:rPr>
          <w:rFonts w:ascii="Arial" w:eastAsia="Times New Roman" w:hAnsi="Arial" w:cs="Arial"/>
          <w:sz w:val="24"/>
          <w:szCs w:val="24"/>
        </w:rPr>
      </w:pPr>
    </w:p>
    <w:p w14:paraId="7CB541E2" w14:textId="77777777" w:rsidR="00BA34A8" w:rsidRPr="000E60D1" w:rsidRDefault="00BA34A8" w:rsidP="00165389">
      <w:pPr>
        <w:spacing w:before="1"/>
        <w:ind w:left="-98" w:right="165"/>
        <w:jc w:val="both"/>
        <w:rPr>
          <w:rFonts w:ascii="Arial" w:eastAsia="Times New Roman" w:hAnsi="Arial" w:cs="Arial"/>
          <w:sz w:val="24"/>
          <w:szCs w:val="24"/>
        </w:rPr>
      </w:pPr>
    </w:p>
    <w:p w14:paraId="50AD64F9" w14:textId="77777777" w:rsidR="00BA34A8" w:rsidRPr="000E60D1" w:rsidRDefault="00BA34A8" w:rsidP="00165389">
      <w:pPr>
        <w:spacing w:before="1"/>
        <w:ind w:left="-98" w:right="165"/>
        <w:jc w:val="both"/>
        <w:rPr>
          <w:rFonts w:ascii="Arial" w:eastAsia="Times New Roman" w:hAnsi="Arial" w:cs="Arial"/>
          <w:sz w:val="24"/>
          <w:szCs w:val="24"/>
        </w:rPr>
      </w:pPr>
    </w:p>
    <w:p w14:paraId="270797A0" w14:textId="77777777" w:rsidR="00BA34A8" w:rsidRPr="000E60D1" w:rsidRDefault="00BA34A8" w:rsidP="00165389">
      <w:pPr>
        <w:spacing w:before="1"/>
        <w:ind w:left="-98" w:right="165"/>
        <w:jc w:val="both"/>
        <w:rPr>
          <w:rFonts w:ascii="Arial" w:eastAsia="Times New Roman" w:hAnsi="Arial" w:cs="Arial"/>
          <w:sz w:val="24"/>
          <w:szCs w:val="24"/>
        </w:rPr>
      </w:pPr>
    </w:p>
    <w:p w14:paraId="69508F91" w14:textId="77777777" w:rsidR="00BA34A8" w:rsidRPr="000E60D1" w:rsidRDefault="00BA34A8" w:rsidP="00165389">
      <w:pPr>
        <w:spacing w:before="1"/>
        <w:ind w:left="-98" w:right="165"/>
        <w:jc w:val="both"/>
        <w:rPr>
          <w:rFonts w:ascii="Arial" w:eastAsia="Times New Roman" w:hAnsi="Arial" w:cs="Arial"/>
          <w:sz w:val="24"/>
          <w:szCs w:val="24"/>
        </w:rPr>
      </w:pPr>
    </w:p>
    <w:p w14:paraId="52A0A197" w14:textId="77777777" w:rsidR="00BA34A8" w:rsidRPr="000E60D1" w:rsidRDefault="00BA34A8" w:rsidP="00165389">
      <w:pPr>
        <w:spacing w:before="1"/>
        <w:ind w:left="-98" w:right="165"/>
        <w:jc w:val="both"/>
        <w:rPr>
          <w:rFonts w:ascii="Arial" w:eastAsia="Times New Roman" w:hAnsi="Arial" w:cs="Arial"/>
          <w:sz w:val="24"/>
          <w:szCs w:val="24"/>
        </w:rPr>
      </w:pPr>
    </w:p>
    <w:p w14:paraId="7763F79E" w14:textId="77777777" w:rsidR="00BA34A8" w:rsidRPr="000E60D1" w:rsidRDefault="00BA34A8" w:rsidP="00165389">
      <w:pPr>
        <w:spacing w:before="1"/>
        <w:ind w:left="-98" w:right="165"/>
        <w:jc w:val="both"/>
        <w:rPr>
          <w:rFonts w:ascii="Arial" w:eastAsia="Times New Roman" w:hAnsi="Arial" w:cs="Arial"/>
          <w:sz w:val="24"/>
          <w:szCs w:val="24"/>
        </w:rPr>
      </w:pPr>
    </w:p>
    <w:p w14:paraId="511F5977" w14:textId="77777777" w:rsidR="00BA34A8" w:rsidRPr="000E60D1" w:rsidRDefault="00BA34A8" w:rsidP="00165389">
      <w:pPr>
        <w:spacing w:before="1"/>
        <w:ind w:left="-98" w:right="165"/>
        <w:jc w:val="both"/>
        <w:rPr>
          <w:rFonts w:ascii="Arial" w:eastAsia="Times New Roman" w:hAnsi="Arial" w:cs="Arial"/>
          <w:sz w:val="24"/>
          <w:szCs w:val="24"/>
        </w:rPr>
      </w:pPr>
    </w:p>
    <w:p w14:paraId="3AB807D1" w14:textId="77777777" w:rsidR="00BA34A8" w:rsidRPr="000E60D1" w:rsidRDefault="00BA34A8" w:rsidP="00165389">
      <w:pPr>
        <w:spacing w:before="1"/>
        <w:ind w:left="-98" w:right="165"/>
        <w:jc w:val="both"/>
        <w:rPr>
          <w:rFonts w:ascii="Arial" w:eastAsia="Times New Roman" w:hAnsi="Arial" w:cs="Arial"/>
          <w:sz w:val="24"/>
          <w:szCs w:val="24"/>
        </w:rPr>
      </w:pPr>
    </w:p>
    <w:p w14:paraId="4110B1BF" w14:textId="77777777" w:rsidR="00BA34A8" w:rsidRPr="000E60D1" w:rsidRDefault="00BA34A8" w:rsidP="00165389">
      <w:pPr>
        <w:spacing w:before="1"/>
        <w:ind w:left="-98" w:right="165"/>
        <w:jc w:val="both"/>
        <w:rPr>
          <w:rFonts w:ascii="Arial" w:eastAsia="Times New Roman" w:hAnsi="Arial" w:cs="Arial"/>
          <w:sz w:val="24"/>
          <w:szCs w:val="24"/>
        </w:rPr>
      </w:pPr>
    </w:p>
    <w:p w14:paraId="387FB78A" w14:textId="77777777" w:rsidR="00BA34A8" w:rsidRPr="000E60D1" w:rsidRDefault="00BA34A8" w:rsidP="00165389">
      <w:pPr>
        <w:spacing w:before="1"/>
        <w:ind w:left="-98" w:right="165"/>
        <w:jc w:val="both"/>
        <w:rPr>
          <w:rFonts w:ascii="Arial" w:eastAsia="Times New Roman" w:hAnsi="Arial" w:cs="Arial"/>
          <w:sz w:val="24"/>
          <w:szCs w:val="24"/>
        </w:rPr>
      </w:pPr>
    </w:p>
    <w:p w14:paraId="16B10A18" w14:textId="77777777" w:rsidR="00BA34A8" w:rsidRPr="000E60D1" w:rsidRDefault="00BA34A8" w:rsidP="00165389">
      <w:pPr>
        <w:spacing w:before="1"/>
        <w:ind w:left="-98" w:right="165"/>
        <w:jc w:val="both"/>
        <w:rPr>
          <w:rFonts w:ascii="Arial" w:eastAsia="Times New Roman" w:hAnsi="Arial" w:cs="Arial"/>
          <w:sz w:val="24"/>
          <w:szCs w:val="24"/>
        </w:rPr>
      </w:pPr>
    </w:p>
    <w:p w14:paraId="20DCEFD8" w14:textId="77777777" w:rsidR="00BA34A8" w:rsidRPr="000E60D1" w:rsidRDefault="00BA34A8" w:rsidP="00165389">
      <w:pPr>
        <w:spacing w:before="1"/>
        <w:ind w:left="-98" w:right="165"/>
        <w:jc w:val="both"/>
        <w:rPr>
          <w:rFonts w:ascii="Arial" w:eastAsia="Times New Roman" w:hAnsi="Arial" w:cs="Arial"/>
          <w:sz w:val="24"/>
          <w:szCs w:val="24"/>
        </w:rPr>
      </w:pPr>
    </w:p>
    <w:p w14:paraId="56EA02FD" w14:textId="77777777" w:rsidR="00BA34A8" w:rsidRPr="000E60D1" w:rsidRDefault="00BA34A8" w:rsidP="00165389">
      <w:pPr>
        <w:spacing w:before="1"/>
        <w:ind w:left="-98" w:right="165"/>
        <w:jc w:val="both"/>
        <w:rPr>
          <w:rFonts w:ascii="Arial" w:eastAsia="Times New Roman" w:hAnsi="Arial" w:cs="Arial"/>
          <w:sz w:val="24"/>
          <w:szCs w:val="24"/>
        </w:rPr>
      </w:pPr>
    </w:p>
    <w:p w14:paraId="6A8195B9" w14:textId="77777777" w:rsidR="00BA34A8" w:rsidRPr="000E60D1" w:rsidRDefault="00BA34A8" w:rsidP="00165389">
      <w:pPr>
        <w:spacing w:before="1"/>
        <w:ind w:left="-98" w:right="165"/>
        <w:jc w:val="both"/>
        <w:rPr>
          <w:rFonts w:ascii="Arial" w:eastAsia="Times New Roman" w:hAnsi="Arial" w:cs="Arial"/>
          <w:sz w:val="24"/>
          <w:szCs w:val="24"/>
        </w:rPr>
      </w:pPr>
    </w:p>
    <w:p w14:paraId="0859D70B" w14:textId="77777777" w:rsidR="00BA34A8" w:rsidRPr="000E60D1" w:rsidRDefault="00BA34A8" w:rsidP="00165389">
      <w:pPr>
        <w:spacing w:before="1"/>
        <w:ind w:left="-98" w:right="165"/>
        <w:jc w:val="both"/>
        <w:rPr>
          <w:rFonts w:ascii="Arial" w:eastAsia="Times New Roman" w:hAnsi="Arial" w:cs="Arial"/>
          <w:sz w:val="24"/>
          <w:szCs w:val="24"/>
        </w:rPr>
      </w:pPr>
    </w:p>
    <w:p w14:paraId="799B65A2" w14:textId="77777777" w:rsidR="00BA34A8" w:rsidRPr="000E60D1" w:rsidRDefault="00BA34A8" w:rsidP="00165389">
      <w:pPr>
        <w:spacing w:before="1"/>
        <w:ind w:left="-98" w:right="165"/>
        <w:jc w:val="both"/>
        <w:rPr>
          <w:rFonts w:ascii="Arial" w:eastAsia="Times New Roman" w:hAnsi="Arial" w:cs="Arial"/>
          <w:sz w:val="24"/>
          <w:szCs w:val="24"/>
        </w:rPr>
      </w:pPr>
    </w:p>
    <w:p w14:paraId="5996F13C" w14:textId="77777777" w:rsidR="00BA34A8" w:rsidRPr="000E60D1" w:rsidRDefault="00BA34A8" w:rsidP="00165389">
      <w:pPr>
        <w:spacing w:before="1"/>
        <w:ind w:left="-98" w:right="165"/>
        <w:jc w:val="both"/>
        <w:rPr>
          <w:rFonts w:ascii="Arial" w:eastAsia="Times New Roman" w:hAnsi="Arial" w:cs="Arial"/>
          <w:sz w:val="24"/>
          <w:szCs w:val="24"/>
        </w:rPr>
      </w:pPr>
    </w:p>
    <w:p w14:paraId="0EB16E88" w14:textId="77777777" w:rsidR="00BA34A8" w:rsidRPr="000E60D1" w:rsidRDefault="00BA34A8" w:rsidP="00165389">
      <w:pPr>
        <w:spacing w:before="1"/>
        <w:ind w:left="-98" w:right="165"/>
        <w:jc w:val="both"/>
        <w:rPr>
          <w:rFonts w:ascii="Arial" w:eastAsia="Times New Roman" w:hAnsi="Arial" w:cs="Arial"/>
          <w:sz w:val="24"/>
          <w:szCs w:val="24"/>
        </w:rPr>
      </w:pPr>
    </w:p>
    <w:p w14:paraId="47EA01D1" w14:textId="77777777" w:rsidR="00BA34A8" w:rsidRPr="000E60D1" w:rsidRDefault="00BA34A8" w:rsidP="00165389">
      <w:pPr>
        <w:spacing w:before="1"/>
        <w:ind w:left="-98" w:right="165"/>
        <w:jc w:val="both"/>
        <w:rPr>
          <w:rFonts w:ascii="Arial" w:eastAsia="Times New Roman" w:hAnsi="Arial" w:cs="Arial"/>
          <w:sz w:val="24"/>
          <w:szCs w:val="24"/>
        </w:rPr>
      </w:pPr>
    </w:p>
    <w:p w14:paraId="7754816B" w14:textId="77777777" w:rsidR="00BA34A8" w:rsidRPr="000E60D1" w:rsidRDefault="00BA34A8" w:rsidP="00165389">
      <w:pPr>
        <w:spacing w:before="1"/>
        <w:ind w:left="-98" w:right="165"/>
        <w:jc w:val="both"/>
        <w:rPr>
          <w:rFonts w:ascii="Arial" w:eastAsia="Times New Roman" w:hAnsi="Arial" w:cs="Arial"/>
          <w:sz w:val="24"/>
          <w:szCs w:val="24"/>
        </w:rPr>
      </w:pPr>
    </w:p>
    <w:p w14:paraId="7FF5E58C" w14:textId="77777777" w:rsidR="00BA34A8" w:rsidRPr="000E60D1" w:rsidRDefault="00BA34A8" w:rsidP="00165389">
      <w:pPr>
        <w:spacing w:before="1"/>
        <w:ind w:left="-98" w:right="165"/>
        <w:jc w:val="both"/>
        <w:rPr>
          <w:rFonts w:ascii="Arial" w:eastAsia="Times New Roman" w:hAnsi="Arial" w:cs="Arial"/>
          <w:sz w:val="24"/>
          <w:szCs w:val="24"/>
        </w:rPr>
      </w:pPr>
    </w:p>
    <w:p w14:paraId="1774197B" w14:textId="77777777" w:rsidR="00BA34A8" w:rsidRPr="000E60D1" w:rsidRDefault="00BA34A8" w:rsidP="00165389">
      <w:pPr>
        <w:spacing w:before="1"/>
        <w:ind w:left="-98" w:right="165"/>
        <w:jc w:val="both"/>
        <w:rPr>
          <w:rFonts w:ascii="Arial" w:eastAsia="Times New Roman" w:hAnsi="Arial" w:cs="Arial"/>
          <w:sz w:val="24"/>
          <w:szCs w:val="24"/>
        </w:rPr>
      </w:pPr>
    </w:p>
    <w:p w14:paraId="5C0253A1" w14:textId="77777777" w:rsidR="00BA34A8" w:rsidRPr="000E60D1" w:rsidRDefault="00BA34A8" w:rsidP="00165389">
      <w:pPr>
        <w:spacing w:before="1"/>
        <w:ind w:left="-98" w:right="165"/>
        <w:jc w:val="both"/>
        <w:rPr>
          <w:rFonts w:ascii="Arial" w:eastAsia="Times New Roman" w:hAnsi="Arial" w:cs="Arial"/>
          <w:sz w:val="24"/>
          <w:szCs w:val="24"/>
        </w:rPr>
      </w:pPr>
    </w:p>
    <w:p w14:paraId="604F406C" w14:textId="77777777"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14:paraId="5B674F84" w14:textId="77777777" w:rsidR="005C6E60" w:rsidRPr="002E379F" w:rsidRDefault="005C6E60" w:rsidP="00165389">
      <w:pPr>
        <w:spacing w:before="4"/>
        <w:ind w:left="-98" w:right="165"/>
        <w:jc w:val="both"/>
        <w:rPr>
          <w:rFonts w:ascii="Arial" w:eastAsia="Times New Roman" w:hAnsi="Arial" w:cs="Arial"/>
          <w:b/>
          <w:bCs/>
          <w:sz w:val="24"/>
          <w:szCs w:val="24"/>
        </w:rPr>
      </w:pPr>
    </w:p>
    <w:p w14:paraId="25626474" w14:textId="77777777"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6"/>
      <w:footerReference w:type="default" r:id="rId37"/>
      <w:pgSz w:w="11910" w:h="16840"/>
      <w:pgMar w:top="660" w:right="880" w:bottom="709"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A02C" w14:textId="77777777" w:rsidR="00FE752D" w:rsidRDefault="00FE752D">
      <w:r>
        <w:separator/>
      </w:r>
    </w:p>
  </w:endnote>
  <w:endnote w:type="continuationSeparator" w:id="0">
    <w:p w14:paraId="0F75E54A" w14:textId="77777777" w:rsidR="00FE752D" w:rsidRDefault="00FE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altName w:val="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2900E912" w14:textId="77777777" w:rsidR="00090EB6" w:rsidRPr="00557E73" w:rsidRDefault="00041274">
        <w:pPr>
          <w:pStyle w:val="ab"/>
          <w:jc w:val="center"/>
          <w:rPr>
            <w:rFonts w:ascii="Arial" w:hAnsi="Arial" w:cs="Arial"/>
          </w:rPr>
        </w:pPr>
        <w:r w:rsidRPr="00557E73">
          <w:rPr>
            <w:rFonts w:ascii="Arial" w:hAnsi="Arial" w:cs="Arial"/>
          </w:rPr>
          <w:fldChar w:fldCharType="begin"/>
        </w:r>
        <w:r w:rsidR="00090EB6" w:rsidRPr="00557E73">
          <w:rPr>
            <w:rFonts w:ascii="Arial" w:hAnsi="Arial" w:cs="Arial"/>
          </w:rPr>
          <w:instrText>PAGE   \* MERGEFORMAT</w:instrText>
        </w:r>
        <w:r w:rsidRPr="00557E73">
          <w:rPr>
            <w:rFonts w:ascii="Arial" w:hAnsi="Arial" w:cs="Arial"/>
          </w:rPr>
          <w:fldChar w:fldCharType="separate"/>
        </w:r>
        <w:r w:rsidR="000E60D1">
          <w:rPr>
            <w:rFonts w:ascii="Arial" w:hAnsi="Arial" w:cs="Arial"/>
            <w:noProof/>
          </w:rPr>
          <w:t>14</w:t>
        </w:r>
        <w:r w:rsidRPr="00557E73">
          <w:rPr>
            <w:rFonts w:ascii="Arial" w:hAnsi="Arial" w:cs="Arial"/>
          </w:rPr>
          <w:fldChar w:fldCharType="end"/>
        </w:r>
      </w:p>
    </w:sdtContent>
  </w:sdt>
  <w:p w14:paraId="22FA1535" w14:textId="77777777" w:rsidR="00090EB6" w:rsidRDefault="00090EB6">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6825" w14:textId="77777777" w:rsidR="00090EB6" w:rsidRPr="00557E73" w:rsidRDefault="00090EB6">
    <w:pPr>
      <w:pStyle w:val="ab"/>
      <w:jc w:val="center"/>
      <w:rPr>
        <w:rFonts w:ascii="Arial" w:hAnsi="Arial" w:cs="Arial"/>
      </w:rPr>
    </w:pPr>
  </w:p>
  <w:p w14:paraId="62812E54" w14:textId="77777777" w:rsidR="00090EB6" w:rsidRDefault="00090EB6">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815615"/>
      <w:docPartObj>
        <w:docPartGallery w:val="Page Numbers (Bottom of Page)"/>
        <w:docPartUnique/>
      </w:docPartObj>
    </w:sdtPr>
    <w:sdtEndPr/>
    <w:sdtContent>
      <w:p w14:paraId="44410CE0" w14:textId="77777777" w:rsidR="00090EB6" w:rsidRDefault="00041274">
        <w:pPr>
          <w:pStyle w:val="ab"/>
          <w:jc w:val="center"/>
        </w:pPr>
        <w:r w:rsidRPr="000726B5">
          <w:rPr>
            <w:rFonts w:ascii="Arial" w:hAnsi="Arial" w:cs="Arial"/>
          </w:rPr>
          <w:fldChar w:fldCharType="begin"/>
        </w:r>
        <w:r w:rsidR="00090EB6" w:rsidRPr="000726B5">
          <w:rPr>
            <w:rFonts w:ascii="Arial" w:hAnsi="Arial" w:cs="Arial"/>
          </w:rPr>
          <w:instrText>PAGE   \* MERGEFORMAT</w:instrText>
        </w:r>
        <w:r w:rsidRPr="000726B5">
          <w:rPr>
            <w:rFonts w:ascii="Arial" w:hAnsi="Arial" w:cs="Arial"/>
          </w:rPr>
          <w:fldChar w:fldCharType="separate"/>
        </w:r>
        <w:r w:rsidR="000E60D1">
          <w:rPr>
            <w:rFonts w:ascii="Arial" w:hAnsi="Arial" w:cs="Arial"/>
            <w:noProof/>
          </w:rPr>
          <w:t>15</w:t>
        </w:r>
        <w:r w:rsidRPr="000726B5">
          <w:rPr>
            <w:rFonts w:ascii="Arial" w:hAnsi="Arial" w:cs="Arial"/>
          </w:rPr>
          <w:fldChar w:fldCharType="end"/>
        </w:r>
      </w:p>
    </w:sdtContent>
  </w:sdt>
  <w:p w14:paraId="0E97C0D9" w14:textId="77777777" w:rsidR="00090EB6" w:rsidRDefault="00090EB6">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953930"/>
      <w:docPartObj>
        <w:docPartGallery w:val="Page Numbers (Bottom of Page)"/>
        <w:docPartUnique/>
      </w:docPartObj>
    </w:sdtPr>
    <w:sdtEndPr>
      <w:rPr>
        <w:rFonts w:ascii="Arial" w:hAnsi="Arial" w:cs="Arial"/>
      </w:rPr>
    </w:sdtEndPr>
    <w:sdtContent>
      <w:p w14:paraId="70BB6959" w14:textId="77777777" w:rsidR="00090EB6" w:rsidRPr="000726B5" w:rsidRDefault="00041274">
        <w:pPr>
          <w:pStyle w:val="ab"/>
          <w:jc w:val="center"/>
          <w:rPr>
            <w:rFonts w:ascii="Arial" w:hAnsi="Arial" w:cs="Arial"/>
          </w:rPr>
        </w:pPr>
        <w:r w:rsidRPr="000726B5">
          <w:rPr>
            <w:rFonts w:ascii="Arial" w:hAnsi="Arial" w:cs="Arial"/>
          </w:rPr>
          <w:fldChar w:fldCharType="begin"/>
        </w:r>
        <w:r w:rsidR="00090EB6" w:rsidRPr="000726B5">
          <w:rPr>
            <w:rFonts w:ascii="Arial" w:hAnsi="Arial" w:cs="Arial"/>
          </w:rPr>
          <w:instrText>PAGE   \* MERGEFORMAT</w:instrText>
        </w:r>
        <w:r w:rsidRPr="000726B5">
          <w:rPr>
            <w:rFonts w:ascii="Arial" w:hAnsi="Arial" w:cs="Arial"/>
          </w:rPr>
          <w:fldChar w:fldCharType="separate"/>
        </w:r>
        <w:r w:rsidR="00090EB6">
          <w:rPr>
            <w:rFonts w:ascii="Arial" w:hAnsi="Arial" w:cs="Arial"/>
            <w:noProof/>
          </w:rPr>
          <w:t>3</w:t>
        </w:r>
        <w:r w:rsidRPr="000726B5">
          <w:rPr>
            <w:rFonts w:ascii="Arial" w:hAnsi="Arial" w:cs="Arial"/>
          </w:rPr>
          <w:fldChar w:fldCharType="end"/>
        </w:r>
      </w:p>
    </w:sdtContent>
  </w:sdt>
  <w:p w14:paraId="60C57670" w14:textId="77777777" w:rsidR="00090EB6" w:rsidRDefault="00090EB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6FBF" w14:textId="77777777" w:rsidR="00090EB6" w:rsidRDefault="00090EB6">
    <w:pPr>
      <w:pStyle w:val="ab"/>
      <w:jc w:val="center"/>
    </w:pPr>
  </w:p>
  <w:p w14:paraId="4E77C961" w14:textId="77777777" w:rsidR="00090EB6" w:rsidRDefault="00090EB6">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0092" w14:textId="77777777" w:rsidR="00090EB6" w:rsidRPr="00557E73" w:rsidRDefault="00090EB6">
    <w:pPr>
      <w:pStyle w:val="ab"/>
      <w:jc w:val="center"/>
      <w:rPr>
        <w:rFonts w:ascii="Arial" w:hAnsi="Arial" w:cs="Arial"/>
      </w:rPr>
    </w:pPr>
  </w:p>
  <w:p w14:paraId="048BA108" w14:textId="77777777" w:rsidR="00090EB6" w:rsidRDefault="00090EB6">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CB041" w14:textId="77777777" w:rsidR="00090EB6" w:rsidRDefault="00090EB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F29D" w14:textId="77777777" w:rsidR="00FE752D" w:rsidRDefault="00FE752D">
      <w:r>
        <w:separator/>
      </w:r>
    </w:p>
  </w:footnote>
  <w:footnote w:type="continuationSeparator" w:id="0">
    <w:p w14:paraId="703824DC" w14:textId="77777777" w:rsidR="00FE752D" w:rsidRDefault="00FE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8DBB" w14:textId="77777777" w:rsidR="00090EB6" w:rsidRDefault="00090EB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6C9"/>
    <w:multiLevelType w:val="multilevel"/>
    <w:tmpl w:val="F0CA28D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Symbol" w:hAnsi="Symbol"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 w15:restartNumberingAfterBreak="0">
    <w:nsid w:val="1F565B84"/>
    <w:multiLevelType w:val="hybridMultilevel"/>
    <w:tmpl w:val="D4D455AA"/>
    <w:lvl w:ilvl="0" w:tplc="B64AA9DE">
      <w:start w:val="1"/>
      <w:numFmt w:val="decimal"/>
      <w:lvlText w:val="%1."/>
      <w:lvlJc w:val="left"/>
      <w:pPr>
        <w:ind w:left="410" w:hanging="227"/>
        <w:jc w:val="left"/>
      </w:pPr>
      <w:rPr>
        <w:rFonts w:ascii="Arial" w:eastAsia="Arial" w:hAnsi="Arial" w:cs="Arial" w:hint="default"/>
        <w:color w:val="231F20"/>
        <w:sz w:val="24"/>
        <w:szCs w:val="24"/>
        <w:lang w:val="en-US" w:eastAsia="en-US" w:bidi="en-US"/>
      </w:rPr>
    </w:lvl>
    <w:lvl w:ilvl="1" w:tplc="EC7A9560">
      <w:numFmt w:val="bullet"/>
      <w:lvlText w:val="•"/>
      <w:lvlJc w:val="left"/>
      <w:pPr>
        <w:ind w:left="734" w:hanging="227"/>
      </w:pPr>
      <w:rPr>
        <w:rFonts w:hint="default"/>
        <w:lang w:val="en-US" w:eastAsia="en-US" w:bidi="en-US"/>
      </w:rPr>
    </w:lvl>
    <w:lvl w:ilvl="2" w:tplc="10B67284">
      <w:numFmt w:val="bullet"/>
      <w:lvlText w:val="•"/>
      <w:lvlJc w:val="left"/>
      <w:pPr>
        <w:ind w:left="1049" w:hanging="227"/>
      </w:pPr>
      <w:rPr>
        <w:rFonts w:hint="default"/>
        <w:lang w:val="en-US" w:eastAsia="en-US" w:bidi="en-US"/>
      </w:rPr>
    </w:lvl>
    <w:lvl w:ilvl="3" w:tplc="A1B0685E">
      <w:numFmt w:val="bullet"/>
      <w:lvlText w:val="•"/>
      <w:lvlJc w:val="left"/>
      <w:pPr>
        <w:ind w:left="1364" w:hanging="227"/>
      </w:pPr>
      <w:rPr>
        <w:rFonts w:hint="default"/>
        <w:lang w:val="en-US" w:eastAsia="en-US" w:bidi="en-US"/>
      </w:rPr>
    </w:lvl>
    <w:lvl w:ilvl="4" w:tplc="4FC6AE30">
      <w:numFmt w:val="bullet"/>
      <w:lvlText w:val="•"/>
      <w:lvlJc w:val="left"/>
      <w:pPr>
        <w:ind w:left="1679" w:hanging="227"/>
      </w:pPr>
      <w:rPr>
        <w:rFonts w:hint="default"/>
        <w:lang w:val="en-US" w:eastAsia="en-US" w:bidi="en-US"/>
      </w:rPr>
    </w:lvl>
    <w:lvl w:ilvl="5" w:tplc="F8B82C42">
      <w:numFmt w:val="bullet"/>
      <w:lvlText w:val="•"/>
      <w:lvlJc w:val="left"/>
      <w:pPr>
        <w:ind w:left="1994" w:hanging="227"/>
      </w:pPr>
      <w:rPr>
        <w:rFonts w:hint="default"/>
        <w:lang w:val="en-US" w:eastAsia="en-US" w:bidi="en-US"/>
      </w:rPr>
    </w:lvl>
    <w:lvl w:ilvl="6" w:tplc="68B8E042">
      <w:numFmt w:val="bullet"/>
      <w:lvlText w:val="•"/>
      <w:lvlJc w:val="left"/>
      <w:pPr>
        <w:ind w:left="2309" w:hanging="227"/>
      </w:pPr>
      <w:rPr>
        <w:rFonts w:hint="default"/>
        <w:lang w:val="en-US" w:eastAsia="en-US" w:bidi="en-US"/>
      </w:rPr>
    </w:lvl>
    <w:lvl w:ilvl="7" w:tplc="D9FA0A2C">
      <w:numFmt w:val="bullet"/>
      <w:lvlText w:val="•"/>
      <w:lvlJc w:val="left"/>
      <w:pPr>
        <w:ind w:left="2623" w:hanging="227"/>
      </w:pPr>
      <w:rPr>
        <w:rFonts w:hint="default"/>
        <w:lang w:val="en-US" w:eastAsia="en-US" w:bidi="en-US"/>
      </w:rPr>
    </w:lvl>
    <w:lvl w:ilvl="8" w:tplc="A636FE76">
      <w:numFmt w:val="bullet"/>
      <w:lvlText w:val="•"/>
      <w:lvlJc w:val="left"/>
      <w:pPr>
        <w:ind w:left="2938" w:hanging="227"/>
      </w:pPr>
      <w:rPr>
        <w:rFonts w:hint="default"/>
        <w:lang w:val="en-US" w:eastAsia="en-US" w:bidi="en-US"/>
      </w:rPr>
    </w:lvl>
  </w:abstractNum>
  <w:abstractNum w:abstractNumId="2" w15:restartNumberingAfterBreak="0">
    <w:nsid w:val="37D93B40"/>
    <w:multiLevelType w:val="hybridMultilevel"/>
    <w:tmpl w:val="9C3AC312"/>
    <w:lvl w:ilvl="0" w:tplc="04190001">
      <w:start w:val="1"/>
      <w:numFmt w:val="bullet"/>
      <w:lvlText w:val=""/>
      <w:lvlJc w:val="left"/>
      <w:pPr>
        <w:ind w:left="410" w:hanging="227"/>
        <w:jc w:val="left"/>
      </w:pPr>
      <w:rPr>
        <w:rFonts w:ascii="Symbol" w:hAnsi="Symbol" w:hint="default"/>
        <w:color w:val="231F20"/>
        <w:sz w:val="24"/>
        <w:szCs w:val="24"/>
        <w:lang w:val="en-US" w:eastAsia="en-US" w:bidi="en-US"/>
      </w:rPr>
    </w:lvl>
    <w:lvl w:ilvl="1" w:tplc="EC7A9560">
      <w:numFmt w:val="bullet"/>
      <w:lvlText w:val="•"/>
      <w:lvlJc w:val="left"/>
      <w:pPr>
        <w:ind w:left="734" w:hanging="227"/>
      </w:pPr>
      <w:rPr>
        <w:rFonts w:hint="default"/>
        <w:lang w:val="en-US" w:eastAsia="en-US" w:bidi="en-US"/>
      </w:rPr>
    </w:lvl>
    <w:lvl w:ilvl="2" w:tplc="10B67284">
      <w:numFmt w:val="bullet"/>
      <w:lvlText w:val="•"/>
      <w:lvlJc w:val="left"/>
      <w:pPr>
        <w:ind w:left="1049" w:hanging="227"/>
      </w:pPr>
      <w:rPr>
        <w:rFonts w:hint="default"/>
        <w:lang w:val="en-US" w:eastAsia="en-US" w:bidi="en-US"/>
      </w:rPr>
    </w:lvl>
    <w:lvl w:ilvl="3" w:tplc="A1B0685E">
      <w:numFmt w:val="bullet"/>
      <w:lvlText w:val="•"/>
      <w:lvlJc w:val="left"/>
      <w:pPr>
        <w:ind w:left="1364" w:hanging="227"/>
      </w:pPr>
      <w:rPr>
        <w:rFonts w:hint="default"/>
        <w:lang w:val="en-US" w:eastAsia="en-US" w:bidi="en-US"/>
      </w:rPr>
    </w:lvl>
    <w:lvl w:ilvl="4" w:tplc="4FC6AE30">
      <w:numFmt w:val="bullet"/>
      <w:lvlText w:val="•"/>
      <w:lvlJc w:val="left"/>
      <w:pPr>
        <w:ind w:left="1679" w:hanging="227"/>
      </w:pPr>
      <w:rPr>
        <w:rFonts w:hint="default"/>
        <w:lang w:val="en-US" w:eastAsia="en-US" w:bidi="en-US"/>
      </w:rPr>
    </w:lvl>
    <w:lvl w:ilvl="5" w:tplc="F8B82C42">
      <w:numFmt w:val="bullet"/>
      <w:lvlText w:val="•"/>
      <w:lvlJc w:val="left"/>
      <w:pPr>
        <w:ind w:left="1994" w:hanging="227"/>
      </w:pPr>
      <w:rPr>
        <w:rFonts w:hint="default"/>
        <w:lang w:val="en-US" w:eastAsia="en-US" w:bidi="en-US"/>
      </w:rPr>
    </w:lvl>
    <w:lvl w:ilvl="6" w:tplc="68B8E042">
      <w:numFmt w:val="bullet"/>
      <w:lvlText w:val="•"/>
      <w:lvlJc w:val="left"/>
      <w:pPr>
        <w:ind w:left="2309" w:hanging="227"/>
      </w:pPr>
      <w:rPr>
        <w:rFonts w:hint="default"/>
        <w:lang w:val="en-US" w:eastAsia="en-US" w:bidi="en-US"/>
      </w:rPr>
    </w:lvl>
    <w:lvl w:ilvl="7" w:tplc="D9FA0A2C">
      <w:numFmt w:val="bullet"/>
      <w:lvlText w:val="•"/>
      <w:lvlJc w:val="left"/>
      <w:pPr>
        <w:ind w:left="2623" w:hanging="227"/>
      </w:pPr>
      <w:rPr>
        <w:rFonts w:hint="default"/>
        <w:lang w:val="en-US" w:eastAsia="en-US" w:bidi="en-US"/>
      </w:rPr>
    </w:lvl>
    <w:lvl w:ilvl="8" w:tplc="A636FE76">
      <w:numFmt w:val="bullet"/>
      <w:lvlText w:val="•"/>
      <w:lvlJc w:val="left"/>
      <w:pPr>
        <w:ind w:left="2938" w:hanging="227"/>
      </w:pPr>
      <w:rPr>
        <w:rFonts w:hint="default"/>
        <w:lang w:val="en-US" w:eastAsia="en-US" w:bidi="en-US"/>
      </w:rPr>
    </w:lvl>
  </w:abstractNum>
  <w:abstractNum w:abstractNumId="3"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4"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5" w15:restartNumberingAfterBreak="0">
    <w:nsid w:val="5CAE4525"/>
    <w:multiLevelType w:val="multilevel"/>
    <w:tmpl w:val="AFD03242"/>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decimal"/>
      <w:lvlText w:val="(%3)"/>
      <w:lvlJc w:val="left"/>
      <w:pPr>
        <w:ind w:left="793" w:hanging="227"/>
      </w:pPr>
      <w:rPr>
        <w:rFont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6"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41274"/>
    <w:rsid w:val="000546F1"/>
    <w:rsid w:val="000726B5"/>
    <w:rsid w:val="00090EB6"/>
    <w:rsid w:val="000C0F0A"/>
    <w:rsid w:val="000E60D1"/>
    <w:rsid w:val="000E780D"/>
    <w:rsid w:val="00115E32"/>
    <w:rsid w:val="00123E44"/>
    <w:rsid w:val="00152436"/>
    <w:rsid w:val="00156480"/>
    <w:rsid w:val="00165389"/>
    <w:rsid w:val="00193D06"/>
    <w:rsid w:val="00197C19"/>
    <w:rsid w:val="001D0FDE"/>
    <w:rsid w:val="001E0FFA"/>
    <w:rsid w:val="00201267"/>
    <w:rsid w:val="00201427"/>
    <w:rsid w:val="0027245A"/>
    <w:rsid w:val="002740CE"/>
    <w:rsid w:val="00287C84"/>
    <w:rsid w:val="002A0E0F"/>
    <w:rsid w:val="002A5078"/>
    <w:rsid w:val="002A6EE1"/>
    <w:rsid w:val="002C21F2"/>
    <w:rsid w:val="002C2AF4"/>
    <w:rsid w:val="002E379F"/>
    <w:rsid w:val="00321DFB"/>
    <w:rsid w:val="00333104"/>
    <w:rsid w:val="00366A42"/>
    <w:rsid w:val="00381E0C"/>
    <w:rsid w:val="003C78AC"/>
    <w:rsid w:val="003E2561"/>
    <w:rsid w:val="004033E7"/>
    <w:rsid w:val="00404647"/>
    <w:rsid w:val="0040566F"/>
    <w:rsid w:val="004536BB"/>
    <w:rsid w:val="004643F9"/>
    <w:rsid w:val="004D4A31"/>
    <w:rsid w:val="004D4F07"/>
    <w:rsid w:val="004E5E75"/>
    <w:rsid w:val="004F3170"/>
    <w:rsid w:val="005130F6"/>
    <w:rsid w:val="00516686"/>
    <w:rsid w:val="00520CD0"/>
    <w:rsid w:val="00542E4C"/>
    <w:rsid w:val="00547668"/>
    <w:rsid w:val="00557E73"/>
    <w:rsid w:val="00575BE7"/>
    <w:rsid w:val="00591424"/>
    <w:rsid w:val="005976F0"/>
    <w:rsid w:val="005C6E60"/>
    <w:rsid w:val="005D2BF3"/>
    <w:rsid w:val="005D4813"/>
    <w:rsid w:val="006142BF"/>
    <w:rsid w:val="00616F23"/>
    <w:rsid w:val="0067063D"/>
    <w:rsid w:val="006853CE"/>
    <w:rsid w:val="00690526"/>
    <w:rsid w:val="00692779"/>
    <w:rsid w:val="006B190E"/>
    <w:rsid w:val="00713C81"/>
    <w:rsid w:val="007970B7"/>
    <w:rsid w:val="007A086E"/>
    <w:rsid w:val="007C51FF"/>
    <w:rsid w:val="00801073"/>
    <w:rsid w:val="008430E2"/>
    <w:rsid w:val="00853EB6"/>
    <w:rsid w:val="00872FEA"/>
    <w:rsid w:val="00951700"/>
    <w:rsid w:val="00995E49"/>
    <w:rsid w:val="009D6C93"/>
    <w:rsid w:val="00A12BAC"/>
    <w:rsid w:val="00A24A42"/>
    <w:rsid w:val="00A30E48"/>
    <w:rsid w:val="00A32EEC"/>
    <w:rsid w:val="00A3686D"/>
    <w:rsid w:val="00A76FAA"/>
    <w:rsid w:val="00A80876"/>
    <w:rsid w:val="00AE6540"/>
    <w:rsid w:val="00AF0717"/>
    <w:rsid w:val="00AF0BA8"/>
    <w:rsid w:val="00AF47B2"/>
    <w:rsid w:val="00AF7132"/>
    <w:rsid w:val="00AF71E1"/>
    <w:rsid w:val="00B343E1"/>
    <w:rsid w:val="00B409AD"/>
    <w:rsid w:val="00B52605"/>
    <w:rsid w:val="00B57919"/>
    <w:rsid w:val="00B7448F"/>
    <w:rsid w:val="00BA34A8"/>
    <w:rsid w:val="00BA5A0C"/>
    <w:rsid w:val="00BB7518"/>
    <w:rsid w:val="00BC6313"/>
    <w:rsid w:val="00BD46DE"/>
    <w:rsid w:val="00BF0F62"/>
    <w:rsid w:val="00BF6A7C"/>
    <w:rsid w:val="00C30105"/>
    <w:rsid w:val="00C44AF8"/>
    <w:rsid w:val="00C55404"/>
    <w:rsid w:val="00C55DA5"/>
    <w:rsid w:val="00C57552"/>
    <w:rsid w:val="00C63A7E"/>
    <w:rsid w:val="00C652BB"/>
    <w:rsid w:val="00CA7ABE"/>
    <w:rsid w:val="00CE4A90"/>
    <w:rsid w:val="00CF60EC"/>
    <w:rsid w:val="00D309FA"/>
    <w:rsid w:val="00D44D87"/>
    <w:rsid w:val="00D45D4D"/>
    <w:rsid w:val="00DD7953"/>
    <w:rsid w:val="00DE2C14"/>
    <w:rsid w:val="00DE7264"/>
    <w:rsid w:val="00E13201"/>
    <w:rsid w:val="00E13EAE"/>
    <w:rsid w:val="00E16EA4"/>
    <w:rsid w:val="00E51013"/>
    <w:rsid w:val="00E57B14"/>
    <w:rsid w:val="00E72E53"/>
    <w:rsid w:val="00E74782"/>
    <w:rsid w:val="00E77286"/>
    <w:rsid w:val="00E851B8"/>
    <w:rsid w:val="00E93EA0"/>
    <w:rsid w:val="00EF02B7"/>
    <w:rsid w:val="00F0464E"/>
    <w:rsid w:val="00F04665"/>
    <w:rsid w:val="00F17B0C"/>
    <w:rsid w:val="00F56CDD"/>
    <w:rsid w:val="00F622C8"/>
    <w:rsid w:val="00F62A61"/>
    <w:rsid w:val="00F67991"/>
    <w:rsid w:val="00F752B9"/>
    <w:rsid w:val="00F863B3"/>
    <w:rsid w:val="00FA2462"/>
    <w:rsid w:val="00FB60E0"/>
    <w:rsid w:val="00FC5FB4"/>
    <w:rsid w:val="00FD7F55"/>
    <w:rsid w:val="00FE5C5A"/>
    <w:rsid w:val="00FE752D"/>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D22EF"/>
  <w15:docId w15:val="{3FF92E75-B7CA-4825-87FE-D5428CA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0464E"/>
    <w:rPr>
      <w:rFonts w:ascii="Arial Black" w:eastAsia="Arial Black" w:hAnsi="Arial Black" w:cs="Arial Black"/>
      <w:lang w:bidi="en-US"/>
    </w:rPr>
  </w:style>
  <w:style w:type="paragraph" w:styleId="1">
    <w:name w:val="heading 1"/>
    <w:basedOn w:val="a"/>
    <w:uiPriority w:val="1"/>
    <w:qFormat/>
    <w:rsid w:val="00F0464E"/>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F0464E"/>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F0464E"/>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464E"/>
    <w:tblPr>
      <w:tblInd w:w="0" w:type="dxa"/>
      <w:tblCellMar>
        <w:top w:w="0" w:type="dxa"/>
        <w:left w:w="0" w:type="dxa"/>
        <w:bottom w:w="0" w:type="dxa"/>
        <w:right w:w="0" w:type="dxa"/>
      </w:tblCellMar>
    </w:tblPr>
  </w:style>
  <w:style w:type="paragraph" w:styleId="10">
    <w:name w:val="toc 1"/>
    <w:basedOn w:val="a"/>
    <w:uiPriority w:val="1"/>
    <w:qFormat/>
    <w:rsid w:val="00F0464E"/>
    <w:pPr>
      <w:spacing w:before="70"/>
      <w:ind w:left="523" w:hanging="397"/>
    </w:pPr>
    <w:rPr>
      <w:rFonts w:ascii="Arial" w:eastAsia="Arial" w:hAnsi="Arial" w:cs="Arial"/>
      <w:b/>
      <w:bCs/>
      <w:sz w:val="20"/>
      <w:szCs w:val="20"/>
    </w:rPr>
  </w:style>
  <w:style w:type="paragraph" w:styleId="20">
    <w:name w:val="toc 2"/>
    <w:basedOn w:val="a"/>
    <w:uiPriority w:val="1"/>
    <w:qFormat/>
    <w:rsid w:val="00F0464E"/>
    <w:pPr>
      <w:spacing w:before="14"/>
      <w:ind w:left="580" w:hanging="397"/>
    </w:pPr>
    <w:rPr>
      <w:sz w:val="16"/>
      <w:szCs w:val="16"/>
    </w:rPr>
  </w:style>
  <w:style w:type="paragraph" w:styleId="a3">
    <w:name w:val="Body Text"/>
    <w:basedOn w:val="a"/>
    <w:link w:val="a4"/>
    <w:uiPriority w:val="1"/>
    <w:qFormat/>
    <w:rsid w:val="00F0464E"/>
    <w:rPr>
      <w:sz w:val="14"/>
      <w:szCs w:val="14"/>
    </w:rPr>
  </w:style>
  <w:style w:type="paragraph" w:styleId="a5">
    <w:name w:val="List Paragraph"/>
    <w:basedOn w:val="a"/>
    <w:uiPriority w:val="34"/>
    <w:qFormat/>
    <w:rsid w:val="00F0464E"/>
    <w:pPr>
      <w:spacing w:before="31"/>
      <w:ind w:left="353" w:hanging="227"/>
    </w:pPr>
  </w:style>
  <w:style w:type="paragraph" w:customStyle="1" w:styleId="TableParagraph">
    <w:name w:val="Table Paragraph"/>
    <w:basedOn w:val="a"/>
    <w:uiPriority w:val="1"/>
    <w:qFormat/>
    <w:rsid w:val="00F0464E"/>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2"/>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37"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4930</Words>
  <Characters>28105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4</cp:revision>
  <cp:lastPrinted>2019-03-07T10:33:00Z</cp:lastPrinted>
  <dcterms:created xsi:type="dcterms:W3CDTF">2019-04-19T12:24:00Z</dcterms:created>
  <dcterms:modified xsi:type="dcterms:W3CDTF">2019-12-09T09:56:00Z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