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9C9F" w14:textId="77777777" w:rsidR="00801073" w:rsidRPr="001D4E82" w:rsidRDefault="00005093">
      <w:pPr>
        <w:pStyle w:val="a3"/>
        <w:rPr>
          <w:rFonts w:ascii="Arial"/>
          <w:sz w:val="20"/>
        </w:rPr>
      </w:pPr>
      <w:r w:rsidRPr="001D4E82"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5E3BD441" wp14:editId="384AA63E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3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D4930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764E607E" w14:textId="77777777" w:rsidR="00801073" w:rsidRPr="001D4E82" w:rsidRDefault="00801073">
      <w:pPr>
        <w:pStyle w:val="a3"/>
        <w:rPr>
          <w:rFonts w:ascii="Arial"/>
          <w:sz w:val="20"/>
        </w:rPr>
      </w:pPr>
    </w:p>
    <w:p w14:paraId="37D8AEB8" w14:textId="77777777" w:rsidR="00801073" w:rsidRPr="001D4E82" w:rsidRDefault="00801073">
      <w:pPr>
        <w:pStyle w:val="a3"/>
        <w:spacing w:before="4"/>
        <w:rPr>
          <w:rFonts w:ascii="Arial"/>
          <w:sz w:val="19"/>
        </w:rPr>
      </w:pPr>
    </w:p>
    <w:p w14:paraId="0EB3A6E2" w14:textId="77777777" w:rsidR="00801073" w:rsidRPr="001D4E82" w:rsidRDefault="00C44AF8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  <w:lang w:val="en-US"/>
        </w:rPr>
      </w:pPr>
      <w:r w:rsidRPr="001D4E82">
        <w:rPr>
          <w:rFonts w:ascii="Arial" w:hAnsi="Arial" w:cs="Arial"/>
          <w:b/>
          <w:sz w:val="32"/>
          <w:szCs w:val="32"/>
          <w:lang w:val="en-US"/>
        </w:rPr>
        <w:t>G80B2/G80B4</w:t>
      </w:r>
    </w:p>
    <w:p w14:paraId="1D15DE02" w14:textId="77777777" w:rsidR="00801073" w:rsidRPr="001D4E82" w:rsidRDefault="00801073">
      <w:pPr>
        <w:pStyle w:val="a3"/>
        <w:spacing w:before="6"/>
        <w:rPr>
          <w:rFonts w:ascii="Arial"/>
          <w:b/>
          <w:sz w:val="20"/>
          <w:lang w:val="en-US"/>
        </w:rPr>
      </w:pPr>
    </w:p>
    <w:p w14:paraId="6AF2A527" w14:textId="77777777" w:rsidR="00404647" w:rsidRPr="001D4E82" w:rsidRDefault="00E40E03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sz w:val="48"/>
          <w:szCs w:val="48"/>
          <w:lang w:val="en-US"/>
        </w:rPr>
      </w:pPr>
      <w:r w:rsidRPr="001D4E82">
        <w:rPr>
          <w:rFonts w:ascii="Arial" w:hAnsi="Arial" w:cs="Arial"/>
          <w:b/>
          <w:sz w:val="48"/>
          <w:szCs w:val="48"/>
          <w:lang w:val="en-US"/>
        </w:rPr>
        <w:t>2901207RU 2901307RU 2927307RU 2927407R</w:t>
      </w:r>
    </w:p>
    <w:p w14:paraId="79B6AC5F" w14:textId="77777777" w:rsidR="00AF47B2" w:rsidRPr="001D4E82" w:rsidRDefault="00C44AF8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sz w:val="48"/>
          <w:szCs w:val="48"/>
        </w:rPr>
      </w:pPr>
      <w:r w:rsidRPr="001D4E82">
        <w:rPr>
          <w:rFonts w:ascii="Arial" w:hAnsi="Arial" w:cs="Arial"/>
          <w:b/>
          <w:sz w:val="48"/>
          <w:szCs w:val="48"/>
        </w:rPr>
        <w:t>8</w:t>
      </w:r>
      <w:r w:rsidR="004643F9" w:rsidRPr="001D4E82">
        <w:rPr>
          <w:rFonts w:ascii="Arial" w:hAnsi="Arial" w:cs="Arial"/>
          <w:b/>
          <w:sz w:val="48"/>
          <w:szCs w:val="48"/>
        </w:rPr>
        <w:t>0</w:t>
      </w:r>
      <w:r w:rsidR="00AF47B2" w:rsidRPr="001D4E82">
        <w:rPr>
          <w:rFonts w:ascii="Arial" w:hAnsi="Arial" w:cs="Arial"/>
          <w:b/>
          <w:sz w:val="48"/>
          <w:szCs w:val="48"/>
        </w:rPr>
        <w:t xml:space="preserve">В ЛИТИЙ-ИОННАЯ </w:t>
      </w:r>
    </w:p>
    <w:p w14:paraId="6FFFA53B" w14:textId="77777777" w:rsidR="002A6EE1" w:rsidRPr="001D4E82" w:rsidRDefault="00AF47B2" w:rsidP="002A6EE1">
      <w:pPr>
        <w:pStyle w:val="4"/>
        <w:tabs>
          <w:tab w:val="left" w:pos="1424"/>
          <w:tab w:val="left" w:pos="4643"/>
        </w:tabs>
        <w:jc w:val="center"/>
      </w:pPr>
      <w:r w:rsidRPr="001D4E82">
        <w:rPr>
          <w:rFonts w:ascii="Arial" w:hAnsi="Arial" w:cs="Arial"/>
          <w:b/>
          <w:sz w:val="48"/>
          <w:szCs w:val="48"/>
        </w:rPr>
        <w:t>ПЕРЕЗАРЯЖАЕМАЯ БАТАРЕЯ</w:t>
      </w:r>
      <w:r w:rsidR="00AF0BA8" w:rsidRPr="001D4E82">
        <w:tab/>
      </w:r>
    </w:p>
    <w:p w14:paraId="3D72B7DA" w14:textId="77777777" w:rsidR="00AF47B2" w:rsidRPr="001D4E82" w:rsidRDefault="00AF47B2" w:rsidP="002A6EE1">
      <w:pPr>
        <w:pStyle w:val="4"/>
        <w:tabs>
          <w:tab w:val="left" w:pos="1424"/>
          <w:tab w:val="left" w:pos="4643"/>
        </w:tabs>
        <w:jc w:val="center"/>
        <w:rPr>
          <w:sz w:val="48"/>
          <w:szCs w:val="48"/>
        </w:rPr>
      </w:pPr>
    </w:p>
    <w:p w14:paraId="750403ED" w14:textId="77777777" w:rsidR="00801073" w:rsidRPr="001D4E82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1D4E82">
        <w:rPr>
          <w:rFonts w:ascii="Arial" w:hAnsi="Arial" w:cs="Arial"/>
          <w:b/>
          <w:sz w:val="48"/>
          <w:szCs w:val="48"/>
        </w:rPr>
        <w:t>РУКОВОДСТВО ПОЛЬЗОВАТЕЛЯ</w:t>
      </w:r>
    </w:p>
    <w:p w14:paraId="3617A438" w14:textId="77777777" w:rsidR="00801073" w:rsidRPr="001D4E82" w:rsidRDefault="00801073">
      <w:pPr>
        <w:pStyle w:val="a3"/>
        <w:rPr>
          <w:rFonts w:ascii="Arial"/>
          <w:sz w:val="20"/>
        </w:rPr>
      </w:pPr>
    </w:p>
    <w:p w14:paraId="4403BB68" w14:textId="77777777" w:rsidR="00801073" w:rsidRPr="001D4E82" w:rsidRDefault="00801073">
      <w:pPr>
        <w:pStyle w:val="a3"/>
        <w:rPr>
          <w:rFonts w:ascii="Arial"/>
          <w:sz w:val="20"/>
        </w:rPr>
      </w:pPr>
    </w:p>
    <w:p w14:paraId="5E394E0F" w14:textId="77777777" w:rsidR="00801073" w:rsidRPr="001D4E82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57748803" w14:textId="77777777" w:rsidR="00801073" w:rsidRPr="001D4E82" w:rsidRDefault="00801073">
      <w:pPr>
        <w:pStyle w:val="a3"/>
        <w:rPr>
          <w:rFonts w:ascii="Arial"/>
          <w:sz w:val="20"/>
        </w:rPr>
      </w:pPr>
    </w:p>
    <w:p w14:paraId="2C92D0E1" w14:textId="77777777" w:rsidR="00801073" w:rsidRPr="001D4E82" w:rsidRDefault="00801073">
      <w:pPr>
        <w:pStyle w:val="a3"/>
        <w:rPr>
          <w:rFonts w:ascii="Arial"/>
          <w:sz w:val="20"/>
        </w:rPr>
      </w:pPr>
    </w:p>
    <w:p w14:paraId="17640FE6" w14:textId="77777777" w:rsidR="00801073" w:rsidRPr="001D4E82" w:rsidRDefault="00801073">
      <w:pPr>
        <w:pStyle w:val="a3"/>
        <w:rPr>
          <w:rFonts w:ascii="Arial"/>
          <w:sz w:val="20"/>
        </w:rPr>
      </w:pPr>
    </w:p>
    <w:p w14:paraId="74C29AF5" w14:textId="77777777" w:rsidR="00801073" w:rsidRPr="001D4E82" w:rsidRDefault="00C44AF8">
      <w:pPr>
        <w:pStyle w:val="a3"/>
        <w:rPr>
          <w:rFonts w:ascii="Arial"/>
          <w:sz w:val="20"/>
        </w:rPr>
      </w:pPr>
      <w:r w:rsidRPr="001D4E82">
        <w:rPr>
          <w:noProof/>
          <w:lang w:eastAsia="ru-RU" w:bidi="ar-SA"/>
        </w:rPr>
        <w:drawing>
          <wp:anchor distT="0" distB="0" distL="114300" distR="114300" simplePos="0" relativeHeight="251688448" behindDoc="0" locked="0" layoutInCell="1" allowOverlap="1" wp14:anchorId="22D87031" wp14:editId="6454CF35">
            <wp:simplePos x="0" y="0"/>
            <wp:positionH relativeFrom="column">
              <wp:posOffset>416560</wp:posOffset>
            </wp:positionH>
            <wp:positionV relativeFrom="paragraph">
              <wp:posOffset>67310</wp:posOffset>
            </wp:positionV>
            <wp:extent cx="6152515" cy="55333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53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F8FE1" w14:textId="77777777" w:rsidR="00801073" w:rsidRPr="001D4E82" w:rsidRDefault="00801073">
      <w:pPr>
        <w:pStyle w:val="a3"/>
        <w:spacing w:before="3"/>
        <w:rPr>
          <w:rFonts w:ascii="Arial"/>
          <w:sz w:val="26"/>
        </w:rPr>
      </w:pPr>
    </w:p>
    <w:p w14:paraId="17FF93B7" w14:textId="77777777" w:rsidR="002A6EE1" w:rsidRPr="001D4E82" w:rsidRDefault="002A6EE1">
      <w:pPr>
        <w:spacing w:before="92"/>
        <w:ind w:left="303"/>
        <w:rPr>
          <w:rFonts w:ascii="Arial"/>
          <w:b/>
          <w:sz w:val="32"/>
          <w:szCs w:val="32"/>
        </w:rPr>
      </w:pPr>
    </w:p>
    <w:p w14:paraId="42D29950" w14:textId="77777777" w:rsidR="002A6EE1" w:rsidRPr="001D4E82" w:rsidRDefault="002A6EE1">
      <w:pPr>
        <w:spacing w:before="92"/>
        <w:ind w:left="303"/>
        <w:rPr>
          <w:rFonts w:ascii="Arial"/>
          <w:b/>
          <w:sz w:val="32"/>
          <w:szCs w:val="32"/>
        </w:rPr>
      </w:pPr>
    </w:p>
    <w:p w14:paraId="245076FE" w14:textId="77777777" w:rsidR="00801073" w:rsidRPr="001D4E82" w:rsidRDefault="00801073">
      <w:pPr>
        <w:rPr>
          <w:rFonts w:ascii="Arial"/>
          <w:sz w:val="24"/>
        </w:rPr>
        <w:sectPr w:rsidR="00801073" w:rsidRPr="001D4E82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3DF1BB73" w14:textId="77777777" w:rsidR="004536BB" w:rsidRPr="001D4E82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7DB1080F" w14:textId="77777777" w:rsidR="00EF02B7" w:rsidRPr="001D4E82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B8F2D20" w14:textId="77777777" w:rsidR="00EF02B7" w:rsidRPr="001D4E82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EC2D9E7" w14:textId="77777777" w:rsidR="00EF02B7" w:rsidRPr="001D4E82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642E2C03" w14:textId="77777777" w:rsidR="00EF02B7" w:rsidRPr="001D4E82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1D4E82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p w14:paraId="5A5B58AA" w14:textId="77777777" w:rsidR="00AF47B2" w:rsidRPr="001D4E82" w:rsidRDefault="00AE6118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0" w:history="1">
                <w:r w:rsidR="00AF47B2" w:rsidRPr="001D4E82">
                  <w:rPr>
                    <w:rFonts w:ascii="Arial" w:hAnsi="Arial" w:cs="Arial"/>
                  </w:rPr>
                  <w:t>ВАЖНЫЕ ПРАВИЛА ТЕХНИКИ БЕЗОПАСНОСТИ</w:t>
                </w:r>
              </w:hyperlink>
              <w:r w:rsidR="00AF47B2" w:rsidRPr="001D4E82">
                <w:rPr>
                  <w:rFonts w:ascii="Arial" w:hAnsi="Arial" w:cs="Arial"/>
                </w:rPr>
                <w:tab/>
                <w:t>2</w:t>
              </w:r>
            </w:p>
            <w:p w14:paraId="7D6548F9" w14:textId="77777777" w:rsidR="00AF47B2" w:rsidRPr="001D4E82" w:rsidRDefault="00AE6118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2" w:history="1">
                <w:r w:rsidR="00AF47B2" w:rsidRPr="001D4E82">
                  <w:rPr>
                    <w:rFonts w:ascii="Arial" w:hAnsi="Arial" w:cs="Arial"/>
                  </w:rPr>
                  <w:t>Правила безопасной эксплуатации</w:t>
                </w:r>
              </w:hyperlink>
              <w:r w:rsidR="00EF02B7" w:rsidRPr="001D4E82">
                <w:rPr>
                  <w:rFonts w:ascii="Arial" w:hAnsi="Arial" w:cs="Arial"/>
                </w:rPr>
                <w:tab/>
              </w:r>
              <w:r w:rsidR="00AF47B2" w:rsidRPr="001D4E82">
                <w:rPr>
                  <w:rFonts w:ascii="Arial" w:hAnsi="Arial" w:cs="Arial"/>
                </w:rPr>
                <w:t>2</w:t>
              </w:r>
            </w:p>
            <w:p w14:paraId="31AD62C8" w14:textId="77777777" w:rsidR="00AF47B2" w:rsidRPr="001D4E82" w:rsidRDefault="00AE6118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1" w:history="1">
                <w:r w:rsidR="00AF47B2" w:rsidRPr="001D4E82">
                  <w:rPr>
                    <w:rFonts w:ascii="Arial" w:hAnsi="Arial" w:cs="Arial"/>
                  </w:rPr>
                  <w:t>Экологически безопасная утилизация аккумуляторной батареи</w:t>
                </w:r>
              </w:hyperlink>
              <w:r w:rsidR="00AF47B2" w:rsidRPr="001D4E82">
                <w:rPr>
                  <w:rFonts w:ascii="Arial" w:hAnsi="Arial" w:cs="Arial"/>
                </w:rPr>
                <w:tab/>
              </w:r>
              <w:r w:rsidR="000204B2" w:rsidRPr="001D4E82">
                <w:rPr>
                  <w:rFonts w:ascii="Arial" w:hAnsi="Arial" w:cs="Arial"/>
                </w:rPr>
                <w:t>3</w:t>
              </w:r>
            </w:p>
            <w:p w14:paraId="63B362E7" w14:textId="77777777" w:rsidR="00AF47B2" w:rsidRPr="001D4E82" w:rsidRDefault="00EF02B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r w:rsidRPr="001D4E82">
                <w:rPr>
                  <w:rFonts w:ascii="Arial" w:eastAsia="Arial" w:hAnsi="Arial" w:cs="Arial"/>
                  <w:b/>
                  <w:bCs/>
                </w:rPr>
                <w:br w:type="column"/>
              </w:r>
              <w:hyperlink w:anchor="_bookmark3" w:history="1">
                <w:r w:rsidR="00AF47B2" w:rsidRPr="001D4E82">
                  <w:rPr>
                    <w:rFonts w:ascii="Arial" w:hAnsi="Arial" w:cs="Arial"/>
                  </w:rPr>
                  <w:t>Эксплуатация</w:t>
                </w:r>
              </w:hyperlink>
              <w:r w:rsidR="000204B2" w:rsidRPr="001D4E82">
                <w:rPr>
                  <w:rFonts w:ascii="Arial" w:hAnsi="Arial" w:cs="Arial"/>
                </w:rPr>
                <w:tab/>
                <w:t>4</w:t>
              </w:r>
            </w:p>
            <w:p w14:paraId="73E6265C" w14:textId="77777777" w:rsidR="00AF47B2" w:rsidRPr="001D4E82" w:rsidRDefault="00EF02B7" w:rsidP="00EF02B7">
              <w:pPr>
                <w:pStyle w:val="3"/>
                <w:numPr>
                  <w:ilvl w:val="0"/>
                  <w:numId w:val="0"/>
                </w:numPr>
                <w:tabs>
                  <w:tab w:val="clear" w:pos="616"/>
                  <w:tab w:val="left" w:pos="426"/>
                </w:tabs>
                <w:ind w:left="566" w:hanging="424"/>
                <w:jc w:val="left"/>
                <w:rPr>
                  <w:rFonts w:ascii="Arial" w:hAnsi="Arial" w:cs="Arial"/>
                </w:rPr>
              </w:pPr>
              <w:r w:rsidRPr="001D4E82">
                <w:rPr>
                  <w:rFonts w:ascii="Arial" w:hAnsi="Arial" w:cs="Arial"/>
                </w:rPr>
                <w:t xml:space="preserve">4.1 </w:t>
              </w:r>
              <w:hyperlink w:anchor="_bookmark4" w:history="1">
                <w:r w:rsidR="00AF47B2" w:rsidRPr="001D4E82">
                  <w:rPr>
                    <w:rFonts w:ascii="Arial" w:hAnsi="Arial" w:cs="Arial"/>
                  </w:rPr>
                  <w:t>Проверка емкости батареи.</w:t>
                </w:r>
              </w:hyperlink>
              <w:r w:rsidR="00AF47B2" w:rsidRPr="001D4E82">
                <w:rPr>
                  <w:rFonts w:ascii="Arial" w:hAnsi="Arial" w:cs="Arial"/>
                </w:rPr>
                <w:tab/>
              </w:r>
              <w:r w:rsidRPr="001D4E82">
                <w:rPr>
                  <w:rFonts w:ascii="Arial" w:hAnsi="Arial" w:cs="Arial"/>
                </w:rPr>
                <w:t>4</w:t>
              </w:r>
            </w:p>
            <w:p w14:paraId="5F5A8D95" w14:textId="77777777" w:rsidR="00AF47B2" w:rsidRPr="001D4E82" w:rsidRDefault="00AE6118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5" w:history="1">
                <w:r w:rsidR="00AF47B2" w:rsidRPr="001D4E82">
                  <w:rPr>
                    <w:rFonts w:ascii="Arial" w:hAnsi="Arial" w:cs="Arial"/>
                  </w:rPr>
                  <w:t>Технические характеристики</w:t>
                </w:r>
              </w:hyperlink>
              <w:r w:rsidR="00AF47B2" w:rsidRPr="001D4E82">
                <w:rPr>
                  <w:rFonts w:ascii="Arial" w:hAnsi="Arial" w:cs="Arial"/>
                </w:rPr>
                <w:tab/>
              </w:r>
              <w:r w:rsidR="00EF02B7" w:rsidRPr="001D4E82">
                <w:rPr>
                  <w:rFonts w:ascii="Arial" w:hAnsi="Arial" w:cs="Arial"/>
                </w:rPr>
                <w:t>4</w:t>
              </w:r>
            </w:p>
            <w:p w14:paraId="2FF67834" w14:textId="77777777" w:rsidR="00B343E1" w:rsidRPr="001D4E82" w:rsidRDefault="00AE6118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6" w:history="1">
                <w:r w:rsidR="0001539C" w:rsidRPr="001D4E82">
                  <w:rPr>
                    <w:rFonts w:ascii="Arial" w:hAnsi="Arial" w:cs="Arial"/>
                  </w:rPr>
                  <w:t xml:space="preserve"> Гарантийные обязательства</w:t>
                </w:r>
                <w:r w:rsidR="00AF47B2" w:rsidRPr="001D4E82">
                  <w:rPr>
                    <w:rFonts w:ascii="Arial" w:hAnsi="Arial" w:cs="Arial"/>
                  </w:rPr>
                  <w:t>.</w:t>
                </w:r>
              </w:hyperlink>
              <w:r w:rsidR="00AF47B2" w:rsidRPr="001D4E82">
                <w:rPr>
                  <w:rFonts w:ascii="Arial" w:hAnsi="Arial" w:cs="Arial"/>
                </w:rPr>
                <w:tab/>
              </w:r>
              <w:r w:rsidR="0001539C" w:rsidRPr="001D4E82">
                <w:rPr>
                  <w:rFonts w:ascii="Arial" w:hAnsi="Arial" w:cs="Arial"/>
                </w:rPr>
                <w:t>5</w:t>
              </w:r>
            </w:p>
            <w:p w14:paraId="1D6E2C06" w14:textId="77777777" w:rsidR="0001539C" w:rsidRPr="001D4E82" w:rsidRDefault="0001539C" w:rsidP="0001539C">
              <w:pPr>
                <w:rPr>
                  <w:rFonts w:ascii="Arial" w:hAnsi="Arial" w:cs="Arial"/>
                </w:rPr>
              </w:pPr>
              <w:r w:rsidRPr="001D4E82">
                <w:t xml:space="preserve">  </w:t>
              </w:r>
              <w:r w:rsidRPr="001D4E82">
                <w:rPr>
                  <w:rFonts w:ascii="Arial" w:hAnsi="Arial" w:cs="Arial"/>
                  <w:b/>
                </w:rPr>
                <w:t xml:space="preserve">7   </w:t>
              </w:r>
              <w:r w:rsidRPr="001D4E82">
                <w:rPr>
                  <w:rFonts w:ascii="Arial" w:hAnsi="Arial" w:cs="Arial"/>
                </w:rPr>
                <w:t>Гарантийная сеть…………………………</w:t>
              </w:r>
              <w:proofErr w:type="gramStart"/>
              <w:r w:rsidRPr="001D4E82">
                <w:rPr>
                  <w:rFonts w:ascii="Arial" w:hAnsi="Arial" w:cs="Arial"/>
                </w:rPr>
                <w:t>…….</w:t>
              </w:r>
              <w:proofErr w:type="gramEnd"/>
              <w:r w:rsidRPr="001D4E82">
                <w:rPr>
                  <w:rFonts w:ascii="Arial" w:hAnsi="Arial" w:cs="Arial"/>
                </w:rPr>
                <w:t>.6</w:t>
              </w:r>
            </w:p>
            <w:p w14:paraId="269BA072" w14:textId="77777777" w:rsidR="0001539C" w:rsidRPr="001D4E82" w:rsidRDefault="0001539C" w:rsidP="0001539C"/>
            <w:p w14:paraId="3B670D15" w14:textId="77777777" w:rsidR="0001539C" w:rsidRPr="001D4E82" w:rsidRDefault="0001539C" w:rsidP="0001539C">
              <w:pPr>
                <w:rPr>
                  <w:rFonts w:ascii="Arial" w:hAnsi="Arial" w:cs="Arial"/>
                </w:rPr>
              </w:pPr>
              <w:r w:rsidRPr="001D4E82">
                <w:t xml:space="preserve">     </w:t>
              </w:r>
            </w:p>
            <w:p w14:paraId="7B6DA608" w14:textId="77777777" w:rsidR="00B343E1" w:rsidRPr="001D4E82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38878515" w14:textId="77777777" w:rsidR="00B343E1" w:rsidRPr="001D4E82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420939FD" w14:textId="77777777" w:rsidR="00AF47B2" w:rsidRPr="001D4E82" w:rsidRDefault="00AE6118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7702840F" w14:textId="77777777" w:rsidR="00AF47B2" w:rsidRPr="001D4E82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1D4E82" w:rsidSect="00AF47B2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36913BE5" w14:textId="77777777" w:rsidR="00801073" w:rsidRPr="001D4E82" w:rsidRDefault="00AE6118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7CB3912F" w14:textId="77777777" w:rsidR="00801073" w:rsidRPr="001D4E82" w:rsidRDefault="00801073">
      <w:pPr>
        <w:sectPr w:rsidR="00801073" w:rsidRPr="001D4E82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0FD5C5D8" w14:textId="77777777" w:rsidR="00B343E1" w:rsidRPr="001D4E82" w:rsidRDefault="00B343E1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1D4E82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0" w:name="1_Description"/>
      <w:bookmarkStart w:id="1" w:name="_bookmark0"/>
      <w:bookmarkStart w:id="2" w:name="1.1_Purpose"/>
      <w:bookmarkStart w:id="3" w:name="_bookmark1"/>
      <w:bookmarkEnd w:id="0"/>
      <w:bookmarkEnd w:id="1"/>
      <w:bookmarkEnd w:id="2"/>
      <w:bookmarkEnd w:id="3"/>
    </w:p>
    <w:p w14:paraId="1713960F" w14:textId="77777777" w:rsidR="00B343E1" w:rsidRPr="001D4E82" w:rsidRDefault="00AF47B2" w:rsidP="00B343E1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1D4E82">
        <w:rPr>
          <w:sz w:val="24"/>
          <w:szCs w:val="24"/>
        </w:rPr>
        <w:lastRenderedPageBreak/>
        <w:t>ВАЖН</w:t>
      </w:r>
      <w:r w:rsidR="00C44AF8" w:rsidRPr="001D4E82">
        <w:rPr>
          <w:sz w:val="24"/>
          <w:szCs w:val="24"/>
        </w:rPr>
        <w:t>ЫЕ ПРАВИЛА ТЕХНИКИ БЕЗОПАСНОСТИ</w:t>
      </w:r>
    </w:p>
    <w:p w14:paraId="657085D4" w14:textId="77777777" w:rsidR="00AF47B2" w:rsidRPr="001D4E82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Неправильные эксплуатация, хранение и проведени</w:t>
      </w:r>
      <w:r w:rsidR="00165389" w:rsidRPr="001D4E82">
        <w:rPr>
          <w:rFonts w:ascii="Arial" w:hAnsi="Arial" w:cs="Arial"/>
          <w:sz w:val="24"/>
          <w:szCs w:val="24"/>
        </w:rPr>
        <w:t>е</w:t>
      </w:r>
      <w:r w:rsidRPr="001D4E82">
        <w:rPr>
          <w:rFonts w:ascii="Arial" w:hAnsi="Arial" w:cs="Arial"/>
          <w:sz w:val="24"/>
          <w:szCs w:val="24"/>
        </w:rPr>
        <w:t xml:space="preserve"> технического обслуживания устройства могут привести к его возгоранию, взрыву, а также </w:t>
      </w:r>
      <w:r w:rsidR="00600E8F" w:rsidRPr="001D4E82">
        <w:rPr>
          <w:rFonts w:ascii="Arial" w:eastAsiaTheme="minorEastAsia" w:hAnsi="Arial" w:cs="Arial"/>
          <w:sz w:val="24"/>
          <w:szCs w:val="24"/>
          <w:lang w:eastAsia="zh-CN"/>
        </w:rPr>
        <w:t>поражению</w:t>
      </w:r>
      <w:r w:rsidRPr="001D4E82">
        <w:rPr>
          <w:rFonts w:ascii="Arial" w:hAnsi="Arial" w:cs="Arial"/>
          <w:sz w:val="24"/>
          <w:szCs w:val="24"/>
        </w:rPr>
        <w:t xml:space="preserve"> электрическим током, а в некоторых случаях, даже смертельному поражению оператора электротоком.</w:t>
      </w:r>
    </w:p>
    <w:p w14:paraId="28CB01B0" w14:textId="77777777" w:rsidR="00801073" w:rsidRPr="001D4E82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Важно не только ознакомиться, но и тщательно следовать инструкциям, приведенным в настоящем руководстве.</w:t>
      </w:r>
    </w:p>
    <w:p w14:paraId="0F0C9774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Если корпус аккумуляторной батареи имеет трещины или повреждения, НЕ помещайте ее в з</w:t>
      </w:r>
      <w:r w:rsidR="0001539C" w:rsidRPr="001D4E82">
        <w:rPr>
          <w:rFonts w:ascii="Arial" w:hAnsi="Arial" w:cs="Arial"/>
          <w:sz w:val="24"/>
          <w:szCs w:val="24"/>
        </w:rPr>
        <w:t xml:space="preserve">арядное устройство! Замените неисправную батарею на </w:t>
      </w:r>
      <w:r w:rsidRPr="001D4E82">
        <w:rPr>
          <w:rFonts w:ascii="Arial" w:hAnsi="Arial" w:cs="Arial"/>
          <w:sz w:val="24"/>
          <w:szCs w:val="24"/>
        </w:rPr>
        <w:t>исправную.</w:t>
      </w:r>
    </w:p>
    <w:p w14:paraId="711B00CC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Заряжайте аккумуляторную батарею только с помощью штатного зарядного устройства</w:t>
      </w:r>
    </w:p>
    <w:p w14:paraId="33FA9323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НЕ замыкайте клеммы аккумуляторной батареи</w:t>
      </w:r>
      <w:r w:rsidR="00600E8F" w:rsidRPr="001D4E82">
        <w:rPr>
          <w:rFonts w:ascii="Arial" w:hAnsi="Arial" w:cs="Arial"/>
          <w:sz w:val="24"/>
          <w:szCs w:val="24"/>
        </w:rPr>
        <w:t xml:space="preserve"> нештатными </w:t>
      </w:r>
      <w:proofErr w:type="gramStart"/>
      <w:r w:rsidR="00600E8F" w:rsidRPr="001D4E82">
        <w:rPr>
          <w:rFonts w:ascii="Arial" w:hAnsi="Arial" w:cs="Arial"/>
          <w:sz w:val="24"/>
          <w:szCs w:val="24"/>
        </w:rPr>
        <w:t xml:space="preserve">элементами  </w:t>
      </w:r>
      <w:r w:rsidRPr="001D4E82">
        <w:rPr>
          <w:rFonts w:ascii="Arial" w:hAnsi="Arial" w:cs="Arial"/>
          <w:sz w:val="24"/>
          <w:szCs w:val="24"/>
        </w:rPr>
        <w:t>.</w:t>
      </w:r>
      <w:proofErr w:type="gramEnd"/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1D4E82" w:rsidRPr="001D4E82" w14:paraId="1A52CA3A" w14:textId="77777777" w:rsidTr="00AF47B2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2EEB7777" w14:textId="77777777" w:rsidR="00AF47B2" w:rsidRPr="001D4E82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D4E82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9E0211" wp14:editId="5CC20989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4E8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D4E82" w:rsidRPr="001D4E82" w14:paraId="2245D37A" w14:textId="77777777" w:rsidTr="00AF47B2">
        <w:tc>
          <w:tcPr>
            <w:tcW w:w="4881" w:type="dxa"/>
          </w:tcPr>
          <w:p w14:paraId="7524DD2C" w14:textId="77777777" w:rsidR="00AF47B2" w:rsidRPr="001D4E82" w:rsidRDefault="0001539C" w:rsidP="0001539C">
            <w:pPr>
              <w:ind w:left="-11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электролит из </w:t>
            </w:r>
            <w:proofErr w:type="gramStart"/>
            <w:r w:rsidRPr="001D4E82">
              <w:rPr>
                <w:rFonts w:ascii="Arial" w:hAnsi="Arial" w:cs="Arial"/>
                <w:sz w:val="24"/>
                <w:szCs w:val="24"/>
                <w:lang w:val="ru-RU"/>
              </w:rPr>
              <w:t>батареи  попадет</w:t>
            </w:r>
            <w:proofErr w:type="gramEnd"/>
            <w:r w:rsidRPr="001D4E82">
              <w:rPr>
                <w:rFonts w:ascii="Arial" w:hAnsi="Arial" w:cs="Arial"/>
                <w:sz w:val="24"/>
                <w:szCs w:val="24"/>
                <w:lang w:val="ru-RU"/>
              </w:rPr>
              <w:t xml:space="preserve"> в глаза, необходимо немедленно промыть их чистой водой в течение как минимум 15 минут. Сразу обратитесь за медицинской помощью. Запрещается заряжать аккумуляторную </w:t>
            </w:r>
            <w:proofErr w:type="gramStart"/>
            <w:r w:rsidRPr="001D4E82">
              <w:rPr>
                <w:rFonts w:ascii="Arial" w:hAnsi="Arial" w:cs="Arial"/>
                <w:sz w:val="24"/>
                <w:szCs w:val="24"/>
                <w:lang w:val="ru-RU"/>
              </w:rPr>
              <w:t>батарею  в</w:t>
            </w:r>
            <w:proofErr w:type="gramEnd"/>
            <w:r w:rsidRPr="001D4E82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условиях повышенной  влажности или под дождем. Запрещается погружать инструмент, аккумуляторную батарею или зарядное устройство в воду или другие жидкости.</w:t>
            </w:r>
          </w:p>
        </w:tc>
      </w:tr>
    </w:tbl>
    <w:p w14:paraId="6BCEB7C6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1D4E82">
        <w:rPr>
          <w:rFonts w:ascii="Arial" w:hAnsi="Arial" w:cs="Arial"/>
          <w:sz w:val="24"/>
          <w:szCs w:val="24"/>
        </w:rPr>
        <w:t>НЕ допускайте перегрева аккумуляторной батареи или зарядного устройства. Если корпус батареи или ЗУ стал горячим, необходимо дать им остыть. Выполняйте перезарядку только при комнатной температуре.</w:t>
      </w:r>
    </w:p>
    <w:p w14:paraId="746D1991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Не размещайте аккумуляторную батарею в месте воздействия солнечных лучей или возле источника тепла. Храните батарею при комнатной температуре.</w:t>
      </w:r>
    </w:p>
    <w:p w14:paraId="187ACC96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 xml:space="preserve">Храните батарею в затененном, прохладном и сухом месте, если батарея не использовалась в течение длительного периода времени; ее первая зарядка проводится в течение 2 часов через </w:t>
      </w:r>
      <w:r w:rsidR="00B343E1" w:rsidRPr="001D4E82">
        <w:rPr>
          <w:rFonts w:ascii="Arial" w:hAnsi="Arial" w:cs="Arial"/>
          <w:sz w:val="24"/>
          <w:szCs w:val="24"/>
        </w:rPr>
        <w:t>к</w:t>
      </w:r>
      <w:r w:rsidRPr="001D4E82">
        <w:rPr>
          <w:rFonts w:ascii="Arial" w:hAnsi="Arial" w:cs="Arial"/>
          <w:sz w:val="24"/>
          <w:szCs w:val="24"/>
        </w:rPr>
        <w:t>аждые 2 месяца.</w:t>
      </w:r>
    </w:p>
    <w:p w14:paraId="3A07422D" w14:textId="260D2363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 xml:space="preserve">Элементы аккумуляторной батареи могут дать незначительную утечку в экстремальных условиях эксплуатации или при повышенной температуре. Если </w:t>
      </w:r>
      <w:r w:rsidR="00600E8F" w:rsidRPr="001D4E82">
        <w:rPr>
          <w:rFonts w:ascii="Arial" w:hAnsi="Arial" w:cs="Arial"/>
          <w:sz w:val="24"/>
          <w:szCs w:val="24"/>
        </w:rPr>
        <w:t>корпус батареи</w:t>
      </w:r>
      <w:r w:rsidRPr="001D4E82">
        <w:rPr>
          <w:rFonts w:ascii="Arial" w:hAnsi="Arial" w:cs="Arial"/>
          <w:sz w:val="24"/>
          <w:szCs w:val="24"/>
        </w:rPr>
        <w:t xml:space="preserve"> поврежден </w:t>
      </w:r>
      <w:r w:rsidR="00600E8F" w:rsidRPr="001D4E82">
        <w:rPr>
          <w:rFonts w:ascii="Arial" w:hAnsi="Arial" w:cs="Arial"/>
          <w:sz w:val="24"/>
          <w:szCs w:val="24"/>
        </w:rPr>
        <w:t>это может привести к попаданию эле</w:t>
      </w:r>
      <w:r w:rsidR="003F11BE" w:rsidRPr="001D4E82">
        <w:rPr>
          <w:rFonts w:ascii="Arial" w:hAnsi="Arial" w:cs="Arial"/>
          <w:sz w:val="24"/>
          <w:szCs w:val="24"/>
        </w:rPr>
        <w:t>к</w:t>
      </w:r>
      <w:r w:rsidR="00600E8F" w:rsidRPr="001D4E82">
        <w:rPr>
          <w:rFonts w:ascii="Arial" w:hAnsi="Arial" w:cs="Arial"/>
          <w:sz w:val="24"/>
          <w:szCs w:val="24"/>
        </w:rPr>
        <w:t xml:space="preserve">тролита </w:t>
      </w:r>
      <w:r w:rsidRPr="001D4E82">
        <w:rPr>
          <w:rFonts w:ascii="Arial" w:hAnsi="Arial" w:cs="Arial"/>
          <w:sz w:val="24"/>
          <w:szCs w:val="24"/>
        </w:rPr>
        <w:t xml:space="preserve">  на кожу:</w:t>
      </w:r>
    </w:p>
    <w:p w14:paraId="43828E37" w14:textId="77777777" w:rsidR="00AF47B2" w:rsidRPr="001D4E82" w:rsidRDefault="00AF47B2" w:rsidP="00E13201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Место попадания электролита незамедлительно следует промыть проточной водой в течени</w:t>
      </w:r>
      <w:r w:rsidR="0001539C" w:rsidRPr="001D4E82">
        <w:rPr>
          <w:rFonts w:ascii="Arial" w:hAnsi="Arial" w:cs="Arial"/>
          <w:sz w:val="24"/>
          <w:szCs w:val="24"/>
        </w:rPr>
        <w:t>е</w:t>
      </w:r>
      <w:r w:rsidRPr="001D4E82">
        <w:rPr>
          <w:rFonts w:ascii="Arial" w:hAnsi="Arial" w:cs="Arial"/>
          <w:sz w:val="24"/>
          <w:szCs w:val="24"/>
        </w:rPr>
        <w:t xml:space="preserve"> 15 минут.</w:t>
      </w:r>
    </w:p>
    <w:p w14:paraId="0296B3F8" w14:textId="77777777" w:rsidR="0001539C" w:rsidRPr="001D4E82" w:rsidRDefault="0001539C" w:rsidP="0001539C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Нейтрализуйте место, куда попал электролит, лимонным соком, уксусом.</w:t>
      </w:r>
    </w:p>
    <w:p w14:paraId="6A82D85B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Если электролит попадет в глаза, необходимо промыть глаза водой и обратиться за медицинской помощью.</w:t>
      </w:r>
    </w:p>
    <w:p w14:paraId="38B2FBCB" w14:textId="77777777" w:rsidR="00AF47B2" w:rsidRPr="001D4E82" w:rsidRDefault="00600E8F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 xml:space="preserve">Для </w:t>
      </w:r>
      <w:proofErr w:type="gramStart"/>
      <w:r w:rsidRPr="001D4E82">
        <w:rPr>
          <w:rFonts w:ascii="Arial" w:hAnsi="Arial" w:cs="Arial"/>
          <w:sz w:val="24"/>
          <w:szCs w:val="24"/>
        </w:rPr>
        <w:t>зарядки  батареи</w:t>
      </w:r>
      <w:proofErr w:type="gramEnd"/>
      <w:r w:rsidRPr="001D4E82">
        <w:rPr>
          <w:rFonts w:ascii="Arial" w:hAnsi="Arial" w:cs="Arial"/>
          <w:sz w:val="24"/>
          <w:szCs w:val="24"/>
        </w:rPr>
        <w:t xml:space="preserve"> необходимо </w:t>
      </w:r>
      <w:r w:rsidR="00AF47B2"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z w:val="24"/>
          <w:szCs w:val="24"/>
        </w:rPr>
        <w:t>использовать штатное (</w:t>
      </w:r>
      <w:r w:rsidR="00AF47B2" w:rsidRPr="001D4E82">
        <w:rPr>
          <w:rFonts w:ascii="Arial" w:hAnsi="Arial" w:cs="Arial"/>
          <w:sz w:val="24"/>
          <w:szCs w:val="24"/>
        </w:rPr>
        <w:t xml:space="preserve">  </w:t>
      </w:r>
      <w:r w:rsidRPr="001D4E82">
        <w:rPr>
          <w:rFonts w:ascii="Arial" w:hAnsi="Arial" w:cs="Arial"/>
          <w:sz w:val="24"/>
          <w:szCs w:val="24"/>
        </w:rPr>
        <w:t xml:space="preserve">совпадающее  </w:t>
      </w:r>
      <w:r w:rsidR="00AF47B2"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z w:val="24"/>
          <w:szCs w:val="24"/>
        </w:rPr>
        <w:t>по</w:t>
      </w:r>
      <w:r w:rsidR="00AF47B2" w:rsidRPr="001D4E82">
        <w:rPr>
          <w:rFonts w:ascii="Arial" w:hAnsi="Arial" w:cs="Arial"/>
          <w:sz w:val="24"/>
          <w:szCs w:val="24"/>
        </w:rPr>
        <w:t xml:space="preserve"> выходно</w:t>
      </w:r>
      <w:r w:rsidRPr="001D4E82">
        <w:rPr>
          <w:rFonts w:ascii="Arial" w:hAnsi="Arial" w:cs="Arial"/>
          <w:sz w:val="24"/>
          <w:szCs w:val="24"/>
        </w:rPr>
        <w:t>му</w:t>
      </w:r>
      <w:r w:rsidR="00AF47B2" w:rsidRPr="001D4E82">
        <w:rPr>
          <w:rFonts w:ascii="Arial" w:hAnsi="Arial" w:cs="Arial"/>
          <w:sz w:val="24"/>
          <w:szCs w:val="24"/>
        </w:rPr>
        <w:t xml:space="preserve"> напряжени</w:t>
      </w:r>
      <w:r w:rsidRPr="001D4E82">
        <w:rPr>
          <w:rFonts w:ascii="Arial" w:hAnsi="Arial" w:cs="Arial"/>
          <w:sz w:val="24"/>
          <w:szCs w:val="24"/>
        </w:rPr>
        <w:t>ю</w:t>
      </w:r>
      <w:r w:rsidR="00AF47B2" w:rsidRPr="001D4E82">
        <w:rPr>
          <w:rFonts w:ascii="Arial" w:hAnsi="Arial" w:cs="Arial"/>
          <w:sz w:val="24"/>
          <w:szCs w:val="24"/>
        </w:rPr>
        <w:t xml:space="preserve"> и ток</w:t>
      </w:r>
      <w:r w:rsidRPr="001D4E82">
        <w:rPr>
          <w:rFonts w:ascii="Arial" w:hAnsi="Arial" w:cs="Arial"/>
          <w:sz w:val="24"/>
          <w:szCs w:val="24"/>
        </w:rPr>
        <w:t>у)</w:t>
      </w:r>
      <w:r w:rsidR="00AF47B2" w:rsidRPr="001D4E82">
        <w:rPr>
          <w:rFonts w:ascii="Arial" w:hAnsi="Arial" w:cs="Arial"/>
          <w:sz w:val="24"/>
          <w:szCs w:val="24"/>
        </w:rPr>
        <w:t xml:space="preserve"> зарядно</w:t>
      </w:r>
      <w:r w:rsidRPr="001D4E82">
        <w:rPr>
          <w:rFonts w:ascii="Arial" w:hAnsi="Arial" w:cs="Arial"/>
          <w:sz w:val="24"/>
          <w:szCs w:val="24"/>
        </w:rPr>
        <w:t>е</w:t>
      </w:r>
      <w:r w:rsidR="00AF47B2" w:rsidRPr="001D4E82">
        <w:rPr>
          <w:rFonts w:ascii="Arial" w:hAnsi="Arial" w:cs="Arial"/>
          <w:sz w:val="24"/>
          <w:szCs w:val="24"/>
        </w:rPr>
        <w:t xml:space="preserve"> устройств</w:t>
      </w:r>
      <w:r w:rsidRPr="001D4E82">
        <w:rPr>
          <w:rFonts w:ascii="Arial" w:hAnsi="Arial" w:cs="Arial"/>
          <w:sz w:val="24"/>
          <w:szCs w:val="24"/>
        </w:rPr>
        <w:t>о</w:t>
      </w:r>
      <w:r w:rsidR="00AF47B2" w:rsidRPr="001D4E82">
        <w:rPr>
          <w:rFonts w:ascii="Arial" w:hAnsi="Arial" w:cs="Arial"/>
          <w:sz w:val="24"/>
          <w:szCs w:val="24"/>
        </w:rPr>
        <w:t xml:space="preserve"> .</w:t>
      </w:r>
    </w:p>
    <w:p w14:paraId="45727855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Во время транспортировки аккумуляторная батарея должна иметь защитную упаковку.</w:t>
      </w:r>
    </w:p>
    <w:p w14:paraId="537F29B2" w14:textId="77777777" w:rsidR="00AF47B2" w:rsidRPr="001D4E82" w:rsidRDefault="00165389" w:rsidP="00165389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Обращайтесь с устройством с осторожностью</w:t>
      </w:r>
      <w:r w:rsidR="00AF47B2" w:rsidRPr="001D4E82">
        <w:rPr>
          <w:rFonts w:ascii="Arial" w:hAnsi="Arial" w:cs="Arial"/>
          <w:sz w:val="24"/>
          <w:szCs w:val="24"/>
        </w:rPr>
        <w:t>.</w:t>
      </w:r>
    </w:p>
    <w:p w14:paraId="506F832E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Размещайте его на достаточном расстоянии от источников влаги, огня и систем отопления.</w:t>
      </w:r>
    </w:p>
    <w:p w14:paraId="61085CAB" w14:textId="77777777" w:rsidR="00AF47B2" w:rsidRPr="001D4E82" w:rsidRDefault="00AF47B2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1D4E82">
        <w:rPr>
          <w:sz w:val="24"/>
          <w:szCs w:val="24"/>
        </w:rPr>
        <w:t>ПРАВИЛА БЕЗОПАСНОЙ ЭКСПЛУАТАЦИИ</w:t>
      </w:r>
    </w:p>
    <w:p w14:paraId="18D7E79C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Не разбирайте аккумулятор.</w:t>
      </w:r>
    </w:p>
    <w:p w14:paraId="2DDD1D32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Не допускайте к нему детей.</w:t>
      </w:r>
    </w:p>
    <w:p w14:paraId="16B5D29F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Запрещается подвергать аккумулятор воздействию пресной или соленой воды, хранение должно осуществляться в прохладном и сухом помещении.</w:t>
      </w:r>
    </w:p>
    <w:p w14:paraId="585DCDDD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 xml:space="preserve">Не размещайте аккумуляторную батарею в местах с повышенной температурой, таких как источники огня, тепла и </w:t>
      </w:r>
      <w:proofErr w:type="gramStart"/>
      <w:r w:rsidRPr="001D4E82">
        <w:rPr>
          <w:rFonts w:ascii="Arial" w:hAnsi="Arial" w:cs="Arial"/>
          <w:sz w:val="24"/>
          <w:szCs w:val="24"/>
        </w:rPr>
        <w:t>т.д.</w:t>
      </w:r>
      <w:proofErr w:type="gramEnd"/>
    </w:p>
    <w:p w14:paraId="21AF88A7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Запрещается менять местами положительную и отрицательную клеммы аккумулятора.</w:t>
      </w:r>
    </w:p>
    <w:p w14:paraId="661A41B0" w14:textId="77777777" w:rsidR="0001539C" w:rsidRPr="001D4E82" w:rsidRDefault="0001539C" w:rsidP="0001539C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Запрещается замыкать положительную и отрицательную клеммы аккумулятора с помощью любых металлических предметов.</w:t>
      </w:r>
    </w:p>
    <w:p w14:paraId="1856E0AB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lastRenderedPageBreak/>
        <w:t>Запрещается стучать по аккумулятору, ронять или наступать на него.</w:t>
      </w:r>
    </w:p>
    <w:p w14:paraId="57F5D0E5" w14:textId="77777777" w:rsidR="00AF47B2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Запрещается проводить пайку, сверление, резку или осуществлять иное внешнее воздействие на аккумуляторную батарею.</w:t>
      </w:r>
    </w:p>
    <w:p w14:paraId="0C5BB3B1" w14:textId="77777777" w:rsidR="00AF47B2" w:rsidRPr="001D4E82" w:rsidRDefault="0001539C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 xml:space="preserve">В случае </w:t>
      </w:r>
      <w:proofErr w:type="gramStart"/>
      <w:r w:rsidRPr="001D4E82">
        <w:rPr>
          <w:rFonts w:ascii="Arial" w:hAnsi="Arial" w:cs="Arial"/>
          <w:sz w:val="24"/>
          <w:szCs w:val="24"/>
        </w:rPr>
        <w:t>если  жидкость</w:t>
      </w:r>
      <w:proofErr w:type="gramEnd"/>
      <w:r w:rsidRPr="001D4E82">
        <w:rPr>
          <w:rFonts w:ascii="Arial" w:hAnsi="Arial" w:cs="Arial"/>
          <w:sz w:val="24"/>
          <w:szCs w:val="24"/>
        </w:rPr>
        <w:t xml:space="preserve"> электролита попадет в глаза, не рекомендуется их тереть. </w:t>
      </w:r>
      <w:r w:rsidR="00AF47B2" w:rsidRPr="001D4E82">
        <w:rPr>
          <w:rFonts w:ascii="Arial" w:hAnsi="Arial" w:cs="Arial"/>
          <w:sz w:val="24"/>
          <w:szCs w:val="24"/>
        </w:rPr>
        <w:t>Глаза надлежит тщательно промыть водой.</w:t>
      </w:r>
    </w:p>
    <w:p w14:paraId="35094041" w14:textId="77777777" w:rsidR="00193D06" w:rsidRPr="001D4E8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b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Немедленно прекратите использовать аккумуляторную батарею, если в процессе ее эксплуатации появляется посторонний запах, происходит значительный нагрев ее корпуса, изменяется цвет и форма корпуса.</w:t>
      </w:r>
    </w:p>
    <w:p w14:paraId="3EF2C4DF" w14:textId="77777777" w:rsidR="00193D06" w:rsidRPr="001D4E82" w:rsidRDefault="00193D06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D4E82">
        <w:rPr>
          <w:sz w:val="24"/>
          <w:szCs w:val="24"/>
        </w:rPr>
        <w:t>ЭКОЛОГИЧЕСКИ БЕЗОПАСНАЯ УТИЛИЗАЦИЯ АККУМУЛЯТОРНОЙ</w:t>
      </w:r>
      <w:r w:rsidR="00B343E1" w:rsidRPr="001D4E82">
        <w:rPr>
          <w:sz w:val="24"/>
          <w:szCs w:val="24"/>
        </w:rPr>
        <w:t xml:space="preserve"> </w:t>
      </w:r>
      <w:r w:rsidRPr="001D4E82">
        <w:rPr>
          <w:sz w:val="24"/>
          <w:szCs w:val="24"/>
        </w:rPr>
        <w:t>БАТАРЕИ</w:t>
      </w:r>
    </w:p>
    <w:p w14:paraId="02776EE4" w14:textId="77777777" w:rsidR="00193D06" w:rsidRPr="001D4E82" w:rsidRDefault="00B343E1" w:rsidP="00193D06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1D4E82">
        <w:rPr>
          <w:noProof/>
          <w:lang w:eastAsia="ru-RU" w:bidi="ar-SA"/>
        </w:rPr>
        <w:drawing>
          <wp:anchor distT="0" distB="0" distL="0" distR="0" simplePos="0" relativeHeight="251686400" behindDoc="0" locked="0" layoutInCell="1" allowOverlap="1" wp14:anchorId="1AF4B1ED" wp14:editId="385A8CD1">
            <wp:simplePos x="0" y="0"/>
            <wp:positionH relativeFrom="page">
              <wp:posOffset>698500</wp:posOffset>
            </wp:positionH>
            <wp:positionV relativeFrom="paragraph">
              <wp:posOffset>30480</wp:posOffset>
            </wp:positionV>
            <wp:extent cx="316865" cy="309245"/>
            <wp:effectExtent l="0" t="0" r="6985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5C611" w14:textId="77777777" w:rsidR="00193D06" w:rsidRPr="001D4E82" w:rsidRDefault="00193D06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D4E82" w:rsidRPr="001D4E82" w14:paraId="55F553E4" w14:textId="77777777" w:rsidTr="00EF02B7">
        <w:trPr>
          <w:trHeight w:val="327"/>
        </w:trPr>
        <w:tc>
          <w:tcPr>
            <w:tcW w:w="4620" w:type="dxa"/>
            <w:shd w:val="clear" w:color="auto" w:fill="000000" w:themeFill="text1"/>
          </w:tcPr>
          <w:p w14:paraId="1BEC5E96" w14:textId="77777777" w:rsidR="00193D06" w:rsidRPr="001D4E82" w:rsidRDefault="00193D06" w:rsidP="00885E2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D4E82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4D8FEDA" wp14:editId="13B5AB45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4E8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D4E82" w:rsidRPr="001D4E82" w14:paraId="5D4EA5C5" w14:textId="77777777" w:rsidTr="00BB7518">
        <w:trPr>
          <w:trHeight w:val="7501"/>
        </w:trPr>
        <w:tc>
          <w:tcPr>
            <w:tcW w:w="4620" w:type="dxa"/>
          </w:tcPr>
          <w:p w14:paraId="3FA042E5" w14:textId="77777777" w:rsidR="00193D06" w:rsidRPr="001D4E82" w:rsidRDefault="00193D06" w:rsidP="00EF02B7">
            <w:pPr>
              <w:ind w:left="-11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получила механическое повреждение или сломалась (с наличием или отсутствием утечки электролита), запрещается ее перезарядка или использование. Батарею необходимо утилизировать и заменить новой аккумуляторной батареей. НЕ ПЫТАЙТЕСЬ САМОСТОЯТЕЛЬНО ОТРЕМОНТИРОВАТЬ БАТАРЕЮ! Эта попытка может привести к самопроизвольному взрыву или воспламенению элементов питания, а также утечке электролита. Это может причинить механические и ожоговые травмы находящимся рядом людям и нанести вред окружающей среде:</w:t>
            </w:r>
          </w:p>
          <w:p w14:paraId="023328B5" w14:textId="77777777" w:rsidR="000204B2" w:rsidRPr="001D4E82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8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>Закройте клеммы аккумуляторной батареи клейкой лентой, предназначенной для жестких условий эксплуатации.</w:t>
            </w:r>
          </w:p>
          <w:p w14:paraId="7FAD4F3D" w14:textId="77777777" w:rsidR="00193D06" w:rsidRPr="001D4E82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демонтировать или разрушать любой из компонентов аккумуляторной батареи.</w:t>
            </w:r>
          </w:p>
          <w:p w14:paraId="36C5CCCD" w14:textId="77777777" w:rsidR="00BB7518" w:rsidRPr="001D4E82" w:rsidRDefault="00193D06" w:rsidP="00BB7518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вскрывать аккумуляторную батарею.</w:t>
            </w:r>
          </w:p>
        </w:tc>
      </w:tr>
      <w:tr w:rsidR="001D4E82" w:rsidRPr="001D4E82" w14:paraId="543428BC" w14:textId="77777777" w:rsidTr="00EF02B7">
        <w:trPr>
          <w:trHeight w:val="516"/>
        </w:trPr>
        <w:tc>
          <w:tcPr>
            <w:tcW w:w="4620" w:type="dxa"/>
          </w:tcPr>
          <w:p w14:paraId="2D3A537B" w14:textId="77777777" w:rsidR="00BB7518" w:rsidRPr="001D4E82" w:rsidRDefault="00BB7518" w:rsidP="00E13201">
            <w:pPr>
              <w:tabs>
                <w:tab w:val="left" w:pos="267"/>
              </w:tabs>
              <w:spacing w:before="31"/>
              <w:ind w:right="-140"/>
              <w:rPr>
                <w:rFonts w:ascii="Arial" w:eastAsia="Arial" w:hAnsi="Arial" w:cs="Arial"/>
                <w:sz w:val="10"/>
                <w:szCs w:val="24"/>
                <w:lang w:val="ru-RU"/>
              </w:rPr>
            </w:pPr>
          </w:p>
          <w:p w14:paraId="31A15227" w14:textId="77777777" w:rsidR="00BB7518" w:rsidRPr="001D4E82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Вытекающий из батареи электролит является коррозионной и токсичной </w:t>
            </w: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>жидкостью. НЕ ДОПУСКАЙТЕ попадания раствора электролита в глаза или на кожу; запрещается проглатывать раствор.</w:t>
            </w:r>
          </w:p>
          <w:p w14:paraId="14D96C0D" w14:textId="77777777" w:rsidR="00BB7518" w:rsidRPr="001D4E82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2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помещать эти аккумуляторные батареи вместе с обычным бытовым мусором.</w:t>
            </w:r>
          </w:p>
          <w:p w14:paraId="7412E5F1" w14:textId="77777777" w:rsidR="00BB7518" w:rsidRPr="001D4E82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сжигать аккумуляторные батареи.</w:t>
            </w:r>
          </w:p>
          <w:p w14:paraId="140C49BC" w14:textId="77777777" w:rsidR="00BB7518" w:rsidRPr="001D4E82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>НЕ размещайте аккумуляторные батареи в тех местах, где они станут частью любых свалок отходов или твердых бытовых отходов,</w:t>
            </w:r>
          </w:p>
          <w:p w14:paraId="36757C73" w14:textId="77777777" w:rsidR="00BB7518" w:rsidRPr="001D4E82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4E82">
              <w:rPr>
                <w:rFonts w:ascii="Arial" w:eastAsia="Arial" w:hAnsi="Arial" w:cs="Arial"/>
                <w:sz w:val="24"/>
                <w:szCs w:val="24"/>
                <w:lang w:val="ru-RU"/>
              </w:rPr>
              <w:t>Отправьте их в сертифицированный центр по переработке или утилизации.</w:t>
            </w:r>
          </w:p>
        </w:tc>
      </w:tr>
    </w:tbl>
    <w:p w14:paraId="700B8FC8" w14:textId="77777777" w:rsidR="00AF47B2" w:rsidRPr="001D4E82" w:rsidRDefault="005D2BF3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b w:val="0"/>
          <w:sz w:val="24"/>
          <w:szCs w:val="24"/>
        </w:rPr>
      </w:pPr>
      <w:r w:rsidRPr="001D4E82">
        <w:rPr>
          <w:sz w:val="24"/>
          <w:szCs w:val="24"/>
        </w:rPr>
        <w:br w:type="column"/>
      </w:r>
      <w:r w:rsidR="00201427" w:rsidRPr="001D4E82">
        <w:rPr>
          <w:sz w:val="24"/>
          <w:szCs w:val="24"/>
        </w:rPr>
        <w:lastRenderedPageBreak/>
        <w:tab/>
      </w:r>
      <w:r w:rsidR="00193D06" w:rsidRPr="001D4E82">
        <w:rPr>
          <w:sz w:val="24"/>
          <w:szCs w:val="24"/>
        </w:rPr>
        <w:t>ЭКСПЛУАТАЦИЯ</w:t>
      </w:r>
    </w:p>
    <w:p w14:paraId="0697E38C" w14:textId="77777777" w:rsidR="00193D06" w:rsidRPr="001D4E82" w:rsidRDefault="00193D06" w:rsidP="00B343E1">
      <w:pPr>
        <w:pStyle w:val="30"/>
        <w:numPr>
          <w:ilvl w:val="1"/>
          <w:numId w:val="33"/>
        </w:numPr>
        <w:spacing w:before="152"/>
        <w:ind w:left="644" w:hanging="502"/>
        <w:rPr>
          <w:b/>
          <w:sz w:val="24"/>
          <w:szCs w:val="24"/>
        </w:rPr>
      </w:pPr>
      <w:r w:rsidRPr="001D4E82">
        <w:rPr>
          <w:b/>
          <w:sz w:val="24"/>
          <w:szCs w:val="24"/>
        </w:rPr>
        <w:t>ПРОВЕРКА ЕМКОСТИ БАТАРЕИ</w:t>
      </w:r>
    </w:p>
    <w:p w14:paraId="0C0116F4" w14:textId="77777777" w:rsidR="00193D06" w:rsidRPr="001D4E82" w:rsidRDefault="004643F9" w:rsidP="004643F9">
      <w:pPr>
        <w:pStyle w:val="1"/>
        <w:spacing w:before="120" w:after="120"/>
        <w:ind w:left="142" w:right="-157" w:hanging="16"/>
        <w:jc w:val="both"/>
        <w:rPr>
          <w:b w:val="0"/>
          <w:lang w:eastAsia="ru-RU" w:bidi="ar-SA"/>
        </w:rPr>
      </w:pPr>
      <w:r w:rsidRPr="001D4E82">
        <w:rPr>
          <w:b w:val="0"/>
          <w:sz w:val="24"/>
          <w:szCs w:val="24"/>
        </w:rPr>
        <w:t>Нажмите на кнопку зарядки аккумулятора (BCI). При этом загорятся индикаторы уровня заряда батареи. Смотрите таблицу ниже:</w:t>
      </w:r>
    </w:p>
    <w:p w14:paraId="20DA3EBF" w14:textId="77777777" w:rsidR="004643F9" w:rsidRPr="001D4E82" w:rsidRDefault="00165389" w:rsidP="004643F9">
      <w:pPr>
        <w:pStyle w:val="1"/>
        <w:spacing w:before="120" w:after="120"/>
        <w:ind w:left="142" w:right="-157" w:hanging="16"/>
        <w:jc w:val="both"/>
        <w:rPr>
          <w:b w:val="0"/>
          <w:lang w:eastAsia="ru-RU" w:bidi="ar-SA"/>
        </w:rPr>
      </w:pPr>
      <w:r w:rsidRPr="001D4E82">
        <w:rPr>
          <w:noProof/>
          <w:lang w:eastAsia="ru-RU" w:bidi="ar-SA"/>
        </w:rPr>
        <w:drawing>
          <wp:inline distT="0" distB="0" distL="0" distR="0" wp14:anchorId="3B7820C7" wp14:editId="0A8E3A4D">
            <wp:extent cx="3051175" cy="955191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95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481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991"/>
      </w:tblGrid>
      <w:tr w:rsidR="001D4E82" w:rsidRPr="001D4E82" w14:paraId="5067DD10" w14:textId="77777777" w:rsidTr="00B343E1">
        <w:trPr>
          <w:trHeight w:val="20"/>
        </w:trPr>
        <w:tc>
          <w:tcPr>
            <w:tcW w:w="1828" w:type="dxa"/>
          </w:tcPr>
          <w:p w14:paraId="6FA5F063" w14:textId="77777777" w:rsidR="00197C19" w:rsidRPr="001D4E82" w:rsidRDefault="00197C19" w:rsidP="0016538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E82">
              <w:rPr>
                <w:rFonts w:ascii="Arial" w:hAnsi="Arial" w:cs="Arial"/>
                <w:b/>
                <w:sz w:val="20"/>
                <w:szCs w:val="20"/>
              </w:rPr>
              <w:t>Индикаторы</w:t>
            </w:r>
          </w:p>
        </w:tc>
        <w:tc>
          <w:tcPr>
            <w:tcW w:w="2991" w:type="dxa"/>
          </w:tcPr>
          <w:p w14:paraId="4C03FF59" w14:textId="77777777" w:rsidR="00197C19" w:rsidRPr="001D4E82" w:rsidRDefault="00197C19" w:rsidP="0016538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E82">
              <w:rPr>
                <w:rFonts w:ascii="Arial" w:hAnsi="Arial" w:cs="Arial"/>
                <w:b/>
                <w:sz w:val="20"/>
                <w:szCs w:val="20"/>
              </w:rPr>
              <w:t>Емкость</w:t>
            </w:r>
          </w:p>
        </w:tc>
      </w:tr>
      <w:tr w:rsidR="001D4E82" w:rsidRPr="001D4E82" w14:paraId="55CC1639" w14:textId="77777777" w:rsidTr="00B343E1">
        <w:trPr>
          <w:trHeight w:val="20"/>
        </w:trPr>
        <w:tc>
          <w:tcPr>
            <w:tcW w:w="1828" w:type="dxa"/>
          </w:tcPr>
          <w:p w14:paraId="3B987F96" w14:textId="77777777" w:rsidR="00165389" w:rsidRPr="001D4E82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3 зеленых индикатора</w:t>
            </w:r>
          </w:p>
        </w:tc>
        <w:tc>
          <w:tcPr>
            <w:tcW w:w="2991" w:type="dxa"/>
          </w:tcPr>
          <w:p w14:paraId="64636FFD" w14:textId="77777777" w:rsidR="00165389" w:rsidRPr="001D4E82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Емкость батареи составляет более 75% от общей емкости.</w:t>
            </w:r>
          </w:p>
        </w:tc>
      </w:tr>
      <w:tr w:rsidR="001D4E82" w:rsidRPr="001D4E82" w14:paraId="1E197BEF" w14:textId="77777777" w:rsidTr="00B343E1">
        <w:trPr>
          <w:trHeight w:val="20"/>
        </w:trPr>
        <w:tc>
          <w:tcPr>
            <w:tcW w:w="1828" w:type="dxa"/>
          </w:tcPr>
          <w:p w14:paraId="117D7655" w14:textId="77777777" w:rsidR="00165389" w:rsidRPr="001D4E82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2 зеленых индикатора</w:t>
            </w:r>
          </w:p>
        </w:tc>
        <w:tc>
          <w:tcPr>
            <w:tcW w:w="2991" w:type="dxa"/>
          </w:tcPr>
          <w:p w14:paraId="15314464" w14:textId="77777777" w:rsidR="00165389" w:rsidRPr="001D4E82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Емкость батареи составляет от 35% до 75% от общей емкости.</w:t>
            </w:r>
          </w:p>
        </w:tc>
      </w:tr>
      <w:tr w:rsidR="001D4E82" w:rsidRPr="001D4E82" w14:paraId="536BFFEA" w14:textId="77777777" w:rsidTr="00B343E1">
        <w:trPr>
          <w:trHeight w:val="20"/>
        </w:trPr>
        <w:tc>
          <w:tcPr>
            <w:tcW w:w="1828" w:type="dxa"/>
          </w:tcPr>
          <w:p w14:paraId="52B43DDD" w14:textId="77777777" w:rsidR="00165389" w:rsidRPr="001D4E82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1 зеленый индикатор</w:t>
            </w:r>
          </w:p>
        </w:tc>
        <w:tc>
          <w:tcPr>
            <w:tcW w:w="2991" w:type="dxa"/>
          </w:tcPr>
          <w:p w14:paraId="67B63068" w14:textId="77777777" w:rsidR="00165389" w:rsidRPr="001D4E82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Емкость батареи составляет менее 35% от общей емкости.</w:t>
            </w:r>
          </w:p>
        </w:tc>
      </w:tr>
      <w:tr w:rsidR="001D4E82" w:rsidRPr="001D4E82" w14:paraId="0F84D91A" w14:textId="77777777" w:rsidTr="00B343E1">
        <w:trPr>
          <w:trHeight w:val="20"/>
        </w:trPr>
        <w:tc>
          <w:tcPr>
            <w:tcW w:w="1828" w:type="dxa"/>
          </w:tcPr>
          <w:p w14:paraId="714590B1" w14:textId="77777777" w:rsidR="00165389" w:rsidRPr="001D4E82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Индикаторы погасли</w:t>
            </w:r>
          </w:p>
        </w:tc>
        <w:tc>
          <w:tcPr>
            <w:tcW w:w="2991" w:type="dxa"/>
          </w:tcPr>
          <w:p w14:paraId="14CCCA98" w14:textId="77777777" w:rsidR="00165389" w:rsidRPr="001D4E82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Требуется подзарядка батареи.</w:t>
            </w:r>
          </w:p>
        </w:tc>
      </w:tr>
      <w:tr w:rsidR="001D4E82" w:rsidRPr="001D4E82" w14:paraId="1097916C" w14:textId="77777777" w:rsidTr="004643F9">
        <w:trPr>
          <w:trHeight w:val="783"/>
        </w:trPr>
        <w:tc>
          <w:tcPr>
            <w:tcW w:w="1828" w:type="dxa"/>
          </w:tcPr>
          <w:p w14:paraId="7689708A" w14:textId="77777777" w:rsidR="00165389" w:rsidRPr="001D4E82" w:rsidRDefault="00165389" w:rsidP="00165389">
            <w:pPr>
              <w:pStyle w:val="TableParagraph"/>
              <w:spacing w:before="111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3 зеленых индикатора</w:t>
            </w:r>
          </w:p>
        </w:tc>
        <w:tc>
          <w:tcPr>
            <w:tcW w:w="2991" w:type="dxa"/>
          </w:tcPr>
          <w:p w14:paraId="11AF63E2" w14:textId="77777777" w:rsidR="00165389" w:rsidRPr="001D4E82" w:rsidRDefault="00165389" w:rsidP="0016538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Емкость батареи составляет более 75% от общей емкости.</w:t>
            </w:r>
          </w:p>
        </w:tc>
      </w:tr>
    </w:tbl>
    <w:p w14:paraId="21B2982E" w14:textId="77777777" w:rsidR="00197C19" w:rsidRPr="001D4E82" w:rsidRDefault="00197C19" w:rsidP="00BD46DE">
      <w:pPr>
        <w:pStyle w:val="a5"/>
        <w:numPr>
          <w:ilvl w:val="2"/>
          <w:numId w:val="33"/>
        </w:numPr>
        <w:tabs>
          <w:tab w:val="left" w:pos="567"/>
        </w:tabs>
        <w:spacing w:before="85" w:line="247" w:lineRule="auto"/>
        <w:ind w:left="567" w:right="-171" w:hanging="283"/>
        <w:rPr>
          <w:rFonts w:ascii="Arial" w:hAnsi="Arial" w:cs="Arial"/>
          <w:sz w:val="20"/>
          <w:szCs w:val="24"/>
        </w:rPr>
      </w:pPr>
      <w:r w:rsidRPr="001D4E82">
        <w:rPr>
          <w:rFonts w:ascii="Arial" w:hAnsi="Arial" w:cs="Arial"/>
          <w:noProof/>
          <w:sz w:val="20"/>
          <w:szCs w:val="24"/>
          <w:lang w:eastAsia="ru-RU" w:bidi="ar-SA"/>
        </w:rPr>
        <w:drawing>
          <wp:anchor distT="0" distB="0" distL="114300" distR="114300" simplePos="0" relativeHeight="251687424" behindDoc="0" locked="0" layoutInCell="1" allowOverlap="1" wp14:anchorId="0D5F64CE" wp14:editId="1FAAFB98">
            <wp:simplePos x="0" y="0"/>
            <wp:positionH relativeFrom="column">
              <wp:posOffset>97942</wp:posOffset>
            </wp:positionH>
            <wp:positionV relativeFrom="paragraph">
              <wp:posOffset>74930</wp:posOffset>
            </wp:positionV>
            <wp:extent cx="45719" cy="160017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16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E82">
        <w:rPr>
          <w:rFonts w:ascii="Arial" w:hAnsi="Arial" w:cs="Arial"/>
          <w:sz w:val="20"/>
          <w:szCs w:val="24"/>
        </w:rPr>
        <w:t>КНОПКА ИНДИКАТОРА ЕМКОСТИ БАТАРЕИ (BCI)</w:t>
      </w:r>
      <w:r w:rsidRPr="001D4E82">
        <w:rPr>
          <w:rFonts w:ascii="Arial" w:hAnsi="Arial" w:cs="Arial"/>
          <w:sz w:val="20"/>
          <w:szCs w:val="24"/>
          <w:lang w:eastAsia="ru-RU" w:bidi="ar-SA"/>
        </w:rPr>
        <w:t xml:space="preserve"> </w:t>
      </w:r>
    </w:p>
    <w:p w14:paraId="5B84DC2D" w14:textId="77777777" w:rsidR="00193D06" w:rsidRPr="001D4E82" w:rsidRDefault="0067063D" w:rsidP="00BD46DE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 w:rsidRPr="001D4E82">
        <w:rPr>
          <w:rFonts w:ascii="Arial" w:hAnsi="Arial" w:cs="Arial"/>
          <w:sz w:val="20"/>
          <w:szCs w:val="24"/>
        </w:rPr>
        <w:t>ИНДИКАТОР</w:t>
      </w:r>
    </w:p>
    <w:p w14:paraId="12FF7E6C" w14:textId="77777777" w:rsidR="00197C19" w:rsidRPr="001D4E82" w:rsidRDefault="00197C19" w:rsidP="00197C19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D4E82">
        <w:rPr>
          <w:sz w:val="24"/>
          <w:szCs w:val="24"/>
        </w:rPr>
        <w:t>СРЕДСТВА ЗАЩИТЫ БАТАРЕИ</w:t>
      </w:r>
    </w:p>
    <w:p w14:paraId="6EA1A111" w14:textId="77777777" w:rsidR="00197C19" w:rsidRPr="001D4E82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 w:rsidRPr="001D4E82">
        <w:rPr>
          <w:b w:val="0"/>
          <w:sz w:val="24"/>
          <w:szCs w:val="24"/>
        </w:rPr>
        <w:t>Литий-ионные аккумуляторные батареи имеют средства защиты, позволяющие защитить литий-ионные элементы и продлить общий срок службы.</w:t>
      </w:r>
    </w:p>
    <w:p w14:paraId="49ACECFB" w14:textId="77777777" w:rsidR="00197C19" w:rsidRPr="001D4E82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 w:rsidRPr="001D4E82">
        <w:rPr>
          <w:b w:val="0"/>
          <w:sz w:val="24"/>
          <w:szCs w:val="24"/>
        </w:rPr>
        <w:t>Если во время использования инструмента происходит его остановка, нажмите на кнопку «пуск» для возобновления работы. Если инструмент не работает, необходимо перезарядить аккумуляторную батарею.</w:t>
      </w:r>
    </w:p>
    <w:p w14:paraId="0A0C30EE" w14:textId="77777777" w:rsidR="00197C19" w:rsidRPr="001D4E82" w:rsidRDefault="00197C19" w:rsidP="00197C19">
      <w:pPr>
        <w:pStyle w:val="1"/>
        <w:spacing w:before="120" w:after="120"/>
        <w:ind w:left="142" w:hanging="16"/>
        <w:rPr>
          <w:sz w:val="24"/>
          <w:szCs w:val="24"/>
        </w:rPr>
      </w:pPr>
      <w:r w:rsidRPr="001D4E82">
        <w:rPr>
          <w:sz w:val="24"/>
          <w:szCs w:val="24"/>
        </w:rPr>
        <w:t>ЭКСПЛУАТАЦИЯ ПРИ ХОЛОДНОЙ ПОГОДЕ</w:t>
      </w:r>
    </w:p>
    <w:p w14:paraId="10BDC27A" w14:textId="77777777" w:rsidR="00193D06" w:rsidRPr="001D4E82" w:rsidRDefault="0067063D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  <w:r w:rsidRPr="001D4E82">
        <w:rPr>
          <w:b w:val="0"/>
          <w:sz w:val="24"/>
          <w:szCs w:val="24"/>
        </w:rPr>
        <w:t>Литий-ионная батарея может использоваться при температуре не ниже «-14°C» (6.8°F). Для восстановления работоспособности аккумуляторной батареи после работы в уличных условиях с низкими температурами нужно проводить ее зарядку в отапливаемом помещении.</w:t>
      </w:r>
    </w:p>
    <w:p w14:paraId="5ADA75A5" w14:textId="77777777" w:rsidR="0001539C" w:rsidRPr="001D4E82" w:rsidRDefault="0001539C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</w:p>
    <w:p w14:paraId="09E0250B" w14:textId="77777777" w:rsidR="0001539C" w:rsidRPr="001D4E82" w:rsidRDefault="0001539C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</w:p>
    <w:p w14:paraId="76F9D243" w14:textId="77777777" w:rsidR="00193D06" w:rsidRPr="001D4E82" w:rsidRDefault="00197C19" w:rsidP="00197C19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D4E82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1D4E82" w:rsidRPr="001D4E82" w14:paraId="33FE0CCB" w14:textId="77777777" w:rsidTr="0067063D">
        <w:trPr>
          <w:trHeight w:val="246"/>
        </w:trPr>
        <w:tc>
          <w:tcPr>
            <w:tcW w:w="1879" w:type="dxa"/>
          </w:tcPr>
          <w:p w14:paraId="6904482D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835" w:type="dxa"/>
          </w:tcPr>
          <w:p w14:paraId="6451DFA8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G80B2 / 2901207</w:t>
            </w:r>
          </w:p>
        </w:tc>
      </w:tr>
      <w:tr w:rsidR="001D4E82" w:rsidRPr="001D4E82" w14:paraId="6946DCDC" w14:textId="77777777" w:rsidTr="0067063D">
        <w:trPr>
          <w:trHeight w:val="246"/>
        </w:trPr>
        <w:tc>
          <w:tcPr>
            <w:tcW w:w="1879" w:type="dxa"/>
          </w:tcPr>
          <w:p w14:paraId="343D9CA4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</w:tcPr>
          <w:p w14:paraId="3AAF11B3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 xml:space="preserve">72 В 2 </w:t>
            </w:r>
            <w:proofErr w:type="spellStart"/>
            <w:r w:rsidRPr="001D4E82">
              <w:rPr>
                <w:rFonts w:ascii="Arial" w:hAnsi="Arial" w:cs="Arial"/>
                <w:sz w:val="20"/>
                <w:szCs w:val="20"/>
              </w:rPr>
              <w:t>Ач</w:t>
            </w:r>
            <w:proofErr w:type="spellEnd"/>
            <w:r w:rsidRPr="001D4E82">
              <w:rPr>
                <w:rFonts w:ascii="Arial" w:hAnsi="Arial" w:cs="Arial"/>
                <w:sz w:val="20"/>
                <w:szCs w:val="20"/>
              </w:rPr>
              <w:t xml:space="preserve">, 144 </w:t>
            </w:r>
            <w:proofErr w:type="spellStart"/>
            <w:r w:rsidRPr="001D4E82">
              <w:rPr>
                <w:rFonts w:ascii="Arial" w:hAnsi="Arial" w:cs="Arial"/>
                <w:sz w:val="20"/>
                <w:szCs w:val="20"/>
              </w:rPr>
              <w:t>Втч</w:t>
            </w:r>
            <w:proofErr w:type="spellEnd"/>
            <w:r w:rsidRPr="001D4E82">
              <w:rPr>
                <w:rFonts w:ascii="Arial" w:hAnsi="Arial" w:cs="Arial"/>
                <w:sz w:val="20"/>
                <w:szCs w:val="20"/>
              </w:rPr>
              <w:t>, 80 В МАКС</w:t>
            </w:r>
          </w:p>
        </w:tc>
      </w:tr>
      <w:tr w:rsidR="001D4E82" w:rsidRPr="001D4E82" w14:paraId="3CAB750C" w14:textId="77777777" w:rsidTr="0067063D">
        <w:trPr>
          <w:trHeight w:val="246"/>
        </w:trPr>
        <w:tc>
          <w:tcPr>
            <w:tcW w:w="1879" w:type="dxa"/>
          </w:tcPr>
          <w:p w14:paraId="5E93E625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Напряжение на элемент</w:t>
            </w:r>
          </w:p>
        </w:tc>
        <w:tc>
          <w:tcPr>
            <w:tcW w:w="2835" w:type="dxa"/>
          </w:tcPr>
          <w:p w14:paraId="6AF10DCE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3,6 В</w:t>
            </w:r>
          </w:p>
        </w:tc>
      </w:tr>
      <w:tr w:rsidR="001D4E82" w:rsidRPr="001D4E82" w14:paraId="5856B51A" w14:textId="77777777" w:rsidTr="0067063D">
        <w:trPr>
          <w:trHeight w:val="245"/>
        </w:trPr>
        <w:tc>
          <w:tcPr>
            <w:tcW w:w="1879" w:type="dxa"/>
          </w:tcPr>
          <w:p w14:paraId="18B625B4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Кол-во ячеек</w:t>
            </w:r>
          </w:p>
        </w:tc>
        <w:tc>
          <w:tcPr>
            <w:tcW w:w="2835" w:type="dxa"/>
          </w:tcPr>
          <w:p w14:paraId="1ED123CA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65389" w:rsidRPr="001D4E82" w14:paraId="72747917" w14:textId="77777777" w:rsidTr="0067063D">
        <w:trPr>
          <w:trHeight w:val="245"/>
        </w:trPr>
        <w:tc>
          <w:tcPr>
            <w:tcW w:w="1879" w:type="dxa"/>
          </w:tcPr>
          <w:p w14:paraId="116E938B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Время заряда</w:t>
            </w:r>
          </w:p>
        </w:tc>
        <w:tc>
          <w:tcPr>
            <w:tcW w:w="2835" w:type="dxa"/>
          </w:tcPr>
          <w:p w14:paraId="5A1F00F4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30 мин. (используйте 2902507 зарядное устройство)</w:t>
            </w:r>
          </w:p>
        </w:tc>
      </w:tr>
    </w:tbl>
    <w:p w14:paraId="79564922" w14:textId="77777777" w:rsidR="00193D06" w:rsidRPr="001D4E82" w:rsidRDefault="00193D06" w:rsidP="00165389">
      <w:pPr>
        <w:pStyle w:val="1"/>
        <w:tabs>
          <w:tab w:val="left" w:pos="637"/>
          <w:tab w:val="left" w:pos="638"/>
        </w:tabs>
        <w:spacing w:before="120" w:after="120"/>
      </w:pP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1D4E82" w:rsidRPr="001D4E82" w14:paraId="77E410E7" w14:textId="77777777" w:rsidTr="0067063D">
        <w:trPr>
          <w:trHeight w:val="246"/>
        </w:trPr>
        <w:tc>
          <w:tcPr>
            <w:tcW w:w="1879" w:type="dxa"/>
          </w:tcPr>
          <w:p w14:paraId="7E409F33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835" w:type="dxa"/>
          </w:tcPr>
          <w:p w14:paraId="10285F7E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G80B4 / 2901307</w:t>
            </w:r>
          </w:p>
        </w:tc>
      </w:tr>
      <w:tr w:rsidR="001D4E82" w:rsidRPr="001D4E82" w14:paraId="1A1D00FB" w14:textId="77777777" w:rsidTr="0067063D">
        <w:trPr>
          <w:trHeight w:val="246"/>
        </w:trPr>
        <w:tc>
          <w:tcPr>
            <w:tcW w:w="1879" w:type="dxa"/>
          </w:tcPr>
          <w:p w14:paraId="03696D9A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</w:tcPr>
          <w:p w14:paraId="7E9E4DD6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 xml:space="preserve">72 В 4 </w:t>
            </w:r>
            <w:proofErr w:type="spellStart"/>
            <w:r w:rsidRPr="001D4E82">
              <w:rPr>
                <w:rFonts w:ascii="Arial" w:hAnsi="Arial" w:cs="Arial"/>
                <w:sz w:val="20"/>
                <w:szCs w:val="20"/>
              </w:rPr>
              <w:t>Ач</w:t>
            </w:r>
            <w:proofErr w:type="spellEnd"/>
            <w:r w:rsidRPr="001D4E82">
              <w:rPr>
                <w:rFonts w:ascii="Arial" w:hAnsi="Arial" w:cs="Arial"/>
                <w:sz w:val="20"/>
                <w:szCs w:val="20"/>
              </w:rPr>
              <w:t xml:space="preserve">, 288 </w:t>
            </w:r>
            <w:proofErr w:type="spellStart"/>
            <w:r w:rsidRPr="001D4E82">
              <w:rPr>
                <w:rFonts w:ascii="Arial" w:hAnsi="Arial" w:cs="Arial"/>
                <w:sz w:val="20"/>
                <w:szCs w:val="20"/>
              </w:rPr>
              <w:t>Втч</w:t>
            </w:r>
            <w:proofErr w:type="spellEnd"/>
            <w:r w:rsidRPr="001D4E82">
              <w:rPr>
                <w:rFonts w:ascii="Arial" w:hAnsi="Arial" w:cs="Arial"/>
                <w:sz w:val="20"/>
                <w:szCs w:val="20"/>
              </w:rPr>
              <w:t>, 80 В МАКС</w:t>
            </w:r>
          </w:p>
        </w:tc>
      </w:tr>
      <w:tr w:rsidR="001D4E82" w:rsidRPr="001D4E82" w14:paraId="0CA8AB25" w14:textId="77777777" w:rsidTr="0067063D">
        <w:trPr>
          <w:trHeight w:val="246"/>
        </w:trPr>
        <w:tc>
          <w:tcPr>
            <w:tcW w:w="1879" w:type="dxa"/>
          </w:tcPr>
          <w:p w14:paraId="65BB68EF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Напряжение на элемент</w:t>
            </w:r>
          </w:p>
        </w:tc>
        <w:tc>
          <w:tcPr>
            <w:tcW w:w="2835" w:type="dxa"/>
          </w:tcPr>
          <w:p w14:paraId="61B58B2A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3,6 В</w:t>
            </w:r>
          </w:p>
        </w:tc>
      </w:tr>
      <w:tr w:rsidR="001D4E82" w:rsidRPr="001D4E82" w14:paraId="784C6B25" w14:textId="77777777" w:rsidTr="0067063D">
        <w:trPr>
          <w:trHeight w:val="245"/>
        </w:trPr>
        <w:tc>
          <w:tcPr>
            <w:tcW w:w="1879" w:type="dxa"/>
          </w:tcPr>
          <w:p w14:paraId="3DBA5899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Кол-во ячеек</w:t>
            </w:r>
          </w:p>
        </w:tc>
        <w:tc>
          <w:tcPr>
            <w:tcW w:w="2835" w:type="dxa"/>
          </w:tcPr>
          <w:p w14:paraId="30E5BB3A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165389" w:rsidRPr="001D4E82" w14:paraId="4C3DCD14" w14:textId="77777777" w:rsidTr="0067063D">
        <w:trPr>
          <w:trHeight w:val="412"/>
        </w:trPr>
        <w:tc>
          <w:tcPr>
            <w:tcW w:w="1879" w:type="dxa"/>
          </w:tcPr>
          <w:p w14:paraId="26B76ACC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Время заряда</w:t>
            </w:r>
          </w:p>
        </w:tc>
        <w:tc>
          <w:tcPr>
            <w:tcW w:w="2835" w:type="dxa"/>
          </w:tcPr>
          <w:p w14:paraId="6588CD6D" w14:textId="77777777" w:rsidR="00165389" w:rsidRPr="001D4E82" w:rsidRDefault="00165389" w:rsidP="00165389">
            <w:pPr>
              <w:rPr>
                <w:rFonts w:ascii="Arial" w:hAnsi="Arial" w:cs="Arial"/>
                <w:sz w:val="20"/>
                <w:szCs w:val="20"/>
              </w:rPr>
            </w:pPr>
            <w:r w:rsidRPr="001D4E82">
              <w:rPr>
                <w:rFonts w:ascii="Arial" w:hAnsi="Arial" w:cs="Arial"/>
                <w:sz w:val="20"/>
                <w:szCs w:val="20"/>
              </w:rPr>
              <w:t>60 мин. (используйте 2902507 зарядное устройство)</w:t>
            </w:r>
          </w:p>
        </w:tc>
      </w:tr>
    </w:tbl>
    <w:p w14:paraId="79F1431E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A8C159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0E3917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CB10551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E25C5B9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A1F271F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82C8CBB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01FABD1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A0F2825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2840EA0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F31DB48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6B613C1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220883E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5175DB0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C71CE06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4F9B902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left="126" w:firstLine="0"/>
        <w:rPr>
          <w:sz w:val="24"/>
          <w:szCs w:val="24"/>
        </w:rPr>
      </w:pPr>
    </w:p>
    <w:p w14:paraId="5B3B733E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2C0F27C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F23342D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4954D81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ECB3FAD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656CCAD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AF6FA5D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FEFA2BE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432E83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75C291D" w14:textId="77777777" w:rsidR="0001539C" w:rsidRPr="001D4E82" w:rsidRDefault="0001539C" w:rsidP="0001539C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5A208FE" w14:textId="77777777" w:rsidR="00193D06" w:rsidRPr="001D4E82" w:rsidRDefault="0001539C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D4E82">
        <w:rPr>
          <w:sz w:val="24"/>
          <w:szCs w:val="24"/>
        </w:rPr>
        <w:lastRenderedPageBreak/>
        <w:t>ГАРАНТИЙНЫЕ ОБЯЗАТЕЛЬСТВА</w:t>
      </w:r>
    </w:p>
    <w:p w14:paraId="043FA862" w14:textId="77777777" w:rsidR="0001539C" w:rsidRPr="001D4E82" w:rsidRDefault="0001539C" w:rsidP="0001539C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1D4E82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192B5C3F" w14:textId="77777777" w:rsidR="0001539C" w:rsidRPr="001D4E82" w:rsidRDefault="0001539C" w:rsidP="0001539C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1D4E82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</w:t>
      </w:r>
      <w:r w:rsidRPr="001D4E82">
        <w:rPr>
          <w:rFonts w:ascii="Arial" w:eastAsia="Calibri" w:hAnsi="Arial" w:cs="Arial"/>
          <w:sz w:val="16"/>
          <w:szCs w:val="19"/>
          <w:lang w:bidi="ar-SA"/>
        </w:rPr>
        <w:t xml:space="preserve">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2F7E898C" w14:textId="77777777" w:rsidR="0001539C" w:rsidRPr="001D4E82" w:rsidRDefault="0001539C" w:rsidP="0001539C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1D4E82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246F7D3A" w14:textId="77777777" w:rsidR="0001539C" w:rsidRPr="001D4E82" w:rsidRDefault="0001539C" w:rsidP="0001539C">
      <w:pPr>
        <w:ind w:left="142"/>
        <w:jc w:val="both"/>
        <w:rPr>
          <w:rFonts w:ascii="Arial" w:eastAsia="Calibri" w:hAnsi="Arial" w:cs="Arial"/>
          <w:sz w:val="16"/>
          <w:szCs w:val="19"/>
          <w:lang w:bidi="ar-SA"/>
        </w:rPr>
      </w:pPr>
      <w:bookmarkStart w:id="6" w:name="_Hlk2684557"/>
      <w:bookmarkStart w:id="7" w:name="_Hlk2685880"/>
      <w:r w:rsidRPr="001D4E82">
        <w:rPr>
          <w:rFonts w:ascii="Arial" w:eastAsia="Calibri" w:hAnsi="Arial" w:cs="Arial"/>
          <w:sz w:val="16"/>
          <w:szCs w:val="19"/>
          <w:lang w:bidi="ar-SA"/>
        </w:rPr>
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</w:t>
      </w:r>
      <w:proofErr w:type="gramStart"/>
      <w:r w:rsidRPr="001D4E82">
        <w:rPr>
          <w:rFonts w:ascii="Arial" w:eastAsia="Calibri" w:hAnsi="Arial" w:cs="Arial"/>
          <w:sz w:val="16"/>
          <w:szCs w:val="19"/>
          <w:lang w:bidi="ar-SA"/>
        </w:rPr>
        <w:t>печатью  Продавца</w:t>
      </w:r>
      <w:proofErr w:type="gramEnd"/>
      <w:r w:rsidRPr="001D4E82">
        <w:rPr>
          <w:rFonts w:ascii="Arial" w:eastAsia="Calibri" w:hAnsi="Arial" w:cs="Arial"/>
          <w:sz w:val="16"/>
          <w:szCs w:val="19"/>
          <w:lang w:bidi="ar-SA"/>
        </w:rPr>
        <w:t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6423EAD7" w14:textId="77777777" w:rsidR="0001539C" w:rsidRPr="001D4E82" w:rsidRDefault="0001539C" w:rsidP="0001539C">
      <w:pPr>
        <w:tabs>
          <w:tab w:val="left" w:pos="5266"/>
        </w:tabs>
        <w:ind w:left="142" w:right="67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1D4E82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</w:t>
      </w:r>
      <w:proofErr w:type="gramStart"/>
      <w:r w:rsidRPr="001D4E82">
        <w:rPr>
          <w:rFonts w:ascii="Arial" w:eastAsia="Calibri" w:hAnsi="Arial" w:cs="Arial"/>
          <w:sz w:val="16"/>
          <w:szCs w:val="19"/>
          <w:lang w:bidi="ar-SA"/>
        </w:rPr>
        <w:t>Адрес:  Российская</w:t>
      </w:r>
      <w:proofErr w:type="gramEnd"/>
      <w:r w:rsidRPr="001D4E82">
        <w:rPr>
          <w:rFonts w:ascii="Arial" w:eastAsia="Calibri" w:hAnsi="Arial" w:cs="Arial"/>
          <w:sz w:val="16"/>
          <w:szCs w:val="19"/>
          <w:lang w:bidi="ar-SA"/>
        </w:rPr>
        <w:t xml:space="preserve"> Федерация, г. Москва, улица Гвардейская, дом 3, корпус 1. Горячая линия: 8-800-700-65-25.  </w:t>
      </w:r>
    </w:p>
    <w:bookmarkEnd w:id="6"/>
    <w:bookmarkEnd w:id="7"/>
    <w:p w14:paraId="50F532F7" w14:textId="77777777" w:rsidR="0001539C" w:rsidRPr="001D4E82" w:rsidRDefault="0001539C" w:rsidP="0001539C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</w:p>
    <w:p w14:paraId="69B1070B" w14:textId="77777777" w:rsidR="00801073" w:rsidRPr="001D4E82" w:rsidRDefault="00801073">
      <w:pPr>
        <w:spacing w:line="247" w:lineRule="auto"/>
        <w:rPr>
          <w:rFonts w:ascii="Arial" w:hAnsi="Arial" w:cs="Arial"/>
          <w:sz w:val="24"/>
          <w:szCs w:val="24"/>
        </w:rPr>
        <w:sectPr w:rsidR="00801073" w:rsidRPr="001D4E82" w:rsidSect="00BB7518">
          <w:pgSz w:w="11907" w:h="16839" w:code="9"/>
          <w:pgMar w:top="680" w:right="992" w:bottom="851" w:left="851" w:header="0" w:footer="507" w:gutter="0"/>
          <w:cols w:num="2" w:space="454"/>
          <w:docGrid w:linePitch="299"/>
        </w:sectPr>
      </w:pPr>
    </w:p>
    <w:p w14:paraId="47681E9E" w14:textId="77777777" w:rsidR="005C6E60" w:rsidRPr="001D4E82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006B6347" w14:textId="77777777" w:rsidR="005C6E60" w:rsidRPr="001D4E82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32CC4009" w14:textId="77777777" w:rsidR="00801073" w:rsidRPr="001D4E82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1D4E82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8" w:name="10_Technical_data"/>
      <w:bookmarkStart w:id="9" w:name="_bookmark35"/>
      <w:bookmarkEnd w:id="8"/>
      <w:bookmarkEnd w:id="9"/>
    </w:p>
    <w:p w14:paraId="60C1574F" w14:textId="77777777" w:rsidR="00197C19" w:rsidRPr="001D4E82" w:rsidRDefault="00197C19" w:rsidP="000204B2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lastRenderedPageBreak/>
        <w:t>Источники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питания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литий-ионные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торговых </w:t>
      </w:r>
      <w:r w:rsidRPr="001D4E82">
        <w:rPr>
          <w:rFonts w:ascii="Arial" w:hAnsi="Arial" w:cs="Arial"/>
          <w:sz w:val="24"/>
          <w:szCs w:val="24"/>
        </w:rPr>
        <w:t xml:space="preserve">марок </w:t>
      </w:r>
      <w:r w:rsidRPr="001D4E82">
        <w:rPr>
          <w:rFonts w:ascii="Arial" w:hAnsi="Arial" w:cs="Arial"/>
          <w:spacing w:val="-1"/>
          <w:sz w:val="24"/>
          <w:szCs w:val="24"/>
        </w:rPr>
        <w:t>«Greenworks Tools»,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«Greenworks» соответствуют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требованиям:</w:t>
      </w:r>
    </w:p>
    <w:p w14:paraId="743F6652" w14:textId="77777777" w:rsidR="00197C19" w:rsidRPr="001D4E82" w:rsidRDefault="00197C19" w:rsidP="000204B2">
      <w:pPr>
        <w:spacing w:before="117"/>
        <w:ind w:left="142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 xml:space="preserve">- </w:t>
      </w:r>
      <w:r w:rsidRPr="001D4E82">
        <w:rPr>
          <w:rFonts w:ascii="Arial" w:hAnsi="Arial" w:cs="Arial"/>
          <w:spacing w:val="-1"/>
          <w:sz w:val="24"/>
          <w:szCs w:val="24"/>
        </w:rPr>
        <w:t>ГОСТ 12.2.007.12-88</w:t>
      </w:r>
    </w:p>
    <w:p w14:paraId="3F45609C" w14:textId="77777777" w:rsidR="00197C19" w:rsidRPr="001D4E82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 xml:space="preserve">- 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ГОСТ </w:t>
      </w:r>
      <w:r w:rsidRPr="001D4E82">
        <w:rPr>
          <w:rFonts w:ascii="Arial" w:hAnsi="Arial" w:cs="Arial"/>
          <w:sz w:val="24"/>
          <w:szCs w:val="24"/>
        </w:rPr>
        <w:t xml:space="preserve">Р </w:t>
      </w:r>
      <w:r w:rsidRPr="001D4E82">
        <w:rPr>
          <w:rFonts w:ascii="Arial" w:hAnsi="Arial" w:cs="Arial"/>
          <w:spacing w:val="-2"/>
          <w:sz w:val="24"/>
          <w:szCs w:val="24"/>
        </w:rPr>
        <w:t>МЭК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62133-2004</w:t>
      </w:r>
    </w:p>
    <w:p w14:paraId="63980E39" w14:textId="77777777" w:rsidR="00197C19" w:rsidRPr="001D4E82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</w:p>
    <w:p w14:paraId="5B667A78" w14:textId="77777777" w:rsidR="00197C19" w:rsidRPr="001D4E82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>Изготовитель:</w:t>
      </w:r>
      <w:r w:rsidRPr="001D4E82">
        <w:rPr>
          <w:rFonts w:ascii="Arial" w:hAnsi="Arial" w:cs="Arial"/>
          <w:spacing w:val="-2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1D4E82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1D4E8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1D4E82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Ко.,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Лтд.»</w:t>
      </w:r>
    </w:p>
    <w:p w14:paraId="05753EAA" w14:textId="77777777" w:rsidR="00197C19" w:rsidRPr="001D4E82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7DF1B6E7" w14:textId="77777777" w:rsidR="00197C19" w:rsidRPr="001D4E82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>Адрес: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1D4E82">
        <w:rPr>
          <w:rFonts w:ascii="Arial" w:hAnsi="Arial" w:cs="Arial"/>
          <w:spacing w:val="-2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провинция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Цзянсу,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1D4E82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1D4E82">
        <w:rPr>
          <w:rFonts w:ascii="Arial" w:hAnsi="Arial" w:cs="Arial"/>
          <w:spacing w:val="-1"/>
          <w:sz w:val="24"/>
          <w:szCs w:val="24"/>
        </w:rPr>
        <w:t>, район</w:t>
      </w:r>
      <w:r w:rsidRPr="001D4E8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1D4E82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1D4E82">
        <w:rPr>
          <w:rFonts w:ascii="Arial" w:hAnsi="Arial" w:cs="Arial"/>
          <w:spacing w:val="-1"/>
          <w:sz w:val="24"/>
          <w:szCs w:val="24"/>
        </w:rPr>
        <w:t>,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шоссе</w:t>
      </w:r>
      <w:r w:rsidRPr="001D4E8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1D4E82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1D4E82">
        <w:rPr>
          <w:rFonts w:ascii="Arial" w:hAnsi="Arial" w:cs="Arial"/>
          <w:spacing w:val="-1"/>
          <w:sz w:val="24"/>
          <w:szCs w:val="24"/>
        </w:rPr>
        <w:t>,</w:t>
      </w:r>
      <w:r w:rsidRPr="001D4E82">
        <w:rPr>
          <w:rFonts w:ascii="Arial" w:hAnsi="Arial" w:cs="Arial"/>
          <w:sz w:val="24"/>
          <w:szCs w:val="24"/>
        </w:rPr>
        <w:t xml:space="preserve"> 65.</w:t>
      </w:r>
    </w:p>
    <w:p w14:paraId="3D02B022" w14:textId="77777777" w:rsidR="00197C19" w:rsidRPr="001D4E82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2B2BD7B4" w14:textId="77777777" w:rsidR="00197C19" w:rsidRPr="001D4E82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>Страна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4BFED594" w14:textId="77777777" w:rsidR="00197C19" w:rsidRPr="001D4E82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0A5469A8" w14:textId="77777777" w:rsidR="00197C19" w:rsidRPr="001D4E82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1D4E82">
        <w:rPr>
          <w:rFonts w:ascii="Arial" w:hAnsi="Arial" w:cs="Arial"/>
          <w:sz w:val="24"/>
          <w:szCs w:val="24"/>
        </w:rPr>
        <w:t>и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1D4E82">
        <w:rPr>
          <w:rFonts w:ascii="Arial" w:hAnsi="Arial" w:cs="Arial"/>
          <w:sz w:val="24"/>
          <w:szCs w:val="24"/>
        </w:rPr>
        <w:t xml:space="preserve">в </w:t>
      </w:r>
      <w:r w:rsidRPr="001D4E82">
        <w:rPr>
          <w:rFonts w:ascii="Arial" w:hAnsi="Arial" w:cs="Arial"/>
          <w:spacing w:val="-1"/>
          <w:sz w:val="24"/>
          <w:szCs w:val="24"/>
        </w:rPr>
        <w:t>Российской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2"/>
          <w:sz w:val="24"/>
          <w:szCs w:val="24"/>
        </w:rPr>
        <w:t>Федерации</w:t>
      </w:r>
      <w:r w:rsidRPr="001D4E82">
        <w:rPr>
          <w:rFonts w:ascii="Arial" w:hAnsi="Arial" w:cs="Arial"/>
          <w:sz w:val="24"/>
          <w:szCs w:val="24"/>
        </w:rPr>
        <w:t xml:space="preserve"> и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1D4E82">
        <w:rPr>
          <w:rFonts w:ascii="Arial" w:hAnsi="Arial" w:cs="Arial"/>
          <w:spacing w:val="1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СНГ:</w:t>
      </w:r>
      <w:r w:rsidRPr="001D4E82">
        <w:rPr>
          <w:rFonts w:ascii="Arial" w:hAnsi="Arial" w:cs="Arial"/>
          <w:spacing w:val="-2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1D4E82">
        <w:rPr>
          <w:rFonts w:ascii="Arial" w:hAnsi="Arial" w:cs="Arial"/>
          <w:sz w:val="24"/>
          <w:szCs w:val="24"/>
        </w:rPr>
        <w:t xml:space="preserve">с </w:t>
      </w:r>
      <w:r w:rsidRPr="001D4E82">
        <w:rPr>
          <w:rFonts w:ascii="Arial" w:hAnsi="Arial" w:cs="Arial"/>
          <w:spacing w:val="-1"/>
          <w:sz w:val="24"/>
          <w:szCs w:val="24"/>
        </w:rPr>
        <w:t>ограниченной</w:t>
      </w:r>
      <w:r w:rsidRPr="001D4E82">
        <w:rPr>
          <w:rFonts w:ascii="Arial" w:hAnsi="Arial" w:cs="Arial"/>
          <w:spacing w:val="47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название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6366122B" w14:textId="77777777" w:rsidR="00197C19" w:rsidRPr="001D4E82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5DD3E80A" w14:textId="77777777" w:rsidR="005C6E60" w:rsidRPr="001D4E82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>Адрес: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119049,</w:t>
      </w:r>
      <w:r w:rsidRPr="001D4E82">
        <w:rPr>
          <w:rFonts w:ascii="Arial" w:hAnsi="Arial" w:cs="Arial"/>
          <w:spacing w:val="-2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Российская</w:t>
      </w:r>
      <w:r w:rsidRPr="001D4E82">
        <w:rPr>
          <w:rFonts w:ascii="Arial" w:hAnsi="Arial" w:cs="Arial"/>
          <w:spacing w:val="-3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Федерация,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город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1D4E82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переулок, д.6.</w:t>
      </w:r>
      <w:r w:rsidRPr="001D4E82">
        <w:rPr>
          <w:rFonts w:ascii="Arial" w:hAnsi="Arial" w:cs="Arial"/>
          <w:spacing w:val="45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2579C178" w14:textId="77777777" w:rsidR="005C6E60" w:rsidRPr="001D4E82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4AFFD968" w14:textId="77777777" w:rsidR="000204B2" w:rsidRPr="001D4E82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1D4E82">
        <w:rPr>
          <w:rFonts w:ascii="Arial" w:hAnsi="Arial" w:cs="Arial"/>
          <w:b/>
          <w:spacing w:val="-1"/>
          <w:sz w:val="24"/>
          <w:szCs w:val="24"/>
        </w:rPr>
        <w:t>ДАННЫЕ О СЕТИ АСЦ ГРИНВОРКС</w:t>
      </w:r>
    </w:p>
    <w:p w14:paraId="54444931" w14:textId="77777777" w:rsidR="005C6E60" w:rsidRPr="001D4E82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1D4E82" w:rsidRPr="001D4E82" w14:paraId="7B121F15" w14:textId="77777777" w:rsidTr="0001539C">
        <w:trPr>
          <w:trHeight w:val="380"/>
        </w:trPr>
        <w:tc>
          <w:tcPr>
            <w:tcW w:w="540" w:type="dxa"/>
            <w:noWrap/>
            <w:hideMark/>
          </w:tcPr>
          <w:p w14:paraId="5AB8B18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Nп</w:t>
            </w:r>
            <w:proofErr w:type="spellEnd"/>
          </w:p>
        </w:tc>
        <w:tc>
          <w:tcPr>
            <w:tcW w:w="1989" w:type="dxa"/>
            <w:hideMark/>
          </w:tcPr>
          <w:p w14:paraId="7A800C0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1D4E82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1D5AE71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1D4E82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435F9F1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1D4E82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4667115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1D4E82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1D4E82" w:rsidRPr="001D4E82" w14:paraId="6D78DEA4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013F63F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77EAAD9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0112F9F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500C31E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414014, Астраханская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Астрахань г, Ярославская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7EE3351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1D4E82" w:rsidRPr="001D4E82" w14:paraId="36D4B735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1021C6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5908B21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3DA54DA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09A036E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62677A8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1D4E82" w:rsidRPr="001D4E82" w14:paraId="0C7759E6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1985332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2607991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Гринев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А.А.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C89A76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17E716C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241019, Брянская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Брянск г, Красноармейская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176157F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1D4E82" w:rsidRPr="001D4E82" w14:paraId="45479F8D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9C0798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48026FD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Интертулс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-ДВ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-  СЦ</w:t>
            </w:r>
            <w:proofErr w:type="gram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Молоток </w:t>
            </w:r>
          </w:p>
        </w:tc>
        <w:tc>
          <w:tcPr>
            <w:tcW w:w="1618" w:type="dxa"/>
            <w:noWrap/>
            <w:hideMark/>
          </w:tcPr>
          <w:p w14:paraId="2088FEA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429EBA1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5E56DC2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1D4E82" w:rsidRPr="001D4E82" w14:paraId="6013E9D9" w14:textId="77777777" w:rsidTr="0001539C">
        <w:trPr>
          <w:trHeight w:val="320"/>
        </w:trPr>
        <w:tc>
          <w:tcPr>
            <w:tcW w:w="540" w:type="dxa"/>
            <w:noWrap/>
            <w:hideMark/>
          </w:tcPr>
          <w:p w14:paraId="67C0BB9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67E961C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7F57F10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6BC71B3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400107,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г.Волгоград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ул.Рионская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д.8А</w:t>
            </w:r>
          </w:p>
        </w:tc>
        <w:tc>
          <w:tcPr>
            <w:tcW w:w="1914" w:type="dxa"/>
            <w:noWrap/>
            <w:hideMark/>
          </w:tcPr>
          <w:p w14:paraId="506C26A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1D4E82" w:rsidRPr="001D4E82" w14:paraId="18917D7A" w14:textId="77777777" w:rsidTr="0001539C">
        <w:trPr>
          <w:trHeight w:val="340"/>
        </w:trPr>
        <w:tc>
          <w:tcPr>
            <w:tcW w:w="540" w:type="dxa"/>
            <w:noWrap/>
            <w:hideMark/>
          </w:tcPr>
          <w:p w14:paraId="76FF1C7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33F4245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382354C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3E7940F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4CBD632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1D4E82" w:rsidRPr="001D4E82" w14:paraId="7B500FB3" w14:textId="77777777" w:rsidTr="0001539C">
        <w:trPr>
          <w:trHeight w:val="260"/>
        </w:trPr>
        <w:tc>
          <w:tcPr>
            <w:tcW w:w="540" w:type="dxa"/>
            <w:noWrap/>
            <w:hideMark/>
          </w:tcPr>
          <w:p w14:paraId="20876E8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06A866F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Семенов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А.Ю.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58312D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г.Воронеж</w:t>
            </w:r>
            <w:proofErr w:type="spellEnd"/>
          </w:p>
        </w:tc>
        <w:tc>
          <w:tcPr>
            <w:tcW w:w="4072" w:type="dxa"/>
            <w:noWrap/>
            <w:hideMark/>
          </w:tcPr>
          <w:p w14:paraId="10764DF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394026, Воронежская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Воронеж г, Текстильщиков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25990B3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1D4E82" w:rsidRPr="001D4E82" w14:paraId="32C43F62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4977343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7D1C363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3E58DA4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hideMark/>
          </w:tcPr>
          <w:p w14:paraId="71BBEC2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620026,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ул.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Р.Люксембург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67А</w:t>
            </w:r>
          </w:p>
        </w:tc>
        <w:tc>
          <w:tcPr>
            <w:tcW w:w="1914" w:type="dxa"/>
            <w:noWrap/>
            <w:hideMark/>
          </w:tcPr>
          <w:p w14:paraId="515E894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1D4E82" w:rsidRPr="001D4E82" w14:paraId="18EF13A6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DC051F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46164A6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60301B3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30900A3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20E554B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1D4E82" w:rsidRPr="001D4E82" w14:paraId="3C9C71B0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6D178C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4D127FD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Васильев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А.С.</w:t>
            </w:r>
            <w:proofErr w:type="gramEnd"/>
          </w:p>
        </w:tc>
        <w:tc>
          <w:tcPr>
            <w:tcW w:w="1618" w:type="dxa"/>
            <w:noWrap/>
            <w:hideMark/>
          </w:tcPr>
          <w:p w14:paraId="59BE70D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79FC6C0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664003, Иркутская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Иркутск г, Киевская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63C94D0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1D4E82" w:rsidRPr="001D4E82" w14:paraId="53E6768F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8C2419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2F5BBAE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6D1D7FA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1FB7778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420136,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ул.Маршала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Чуйкова, д.25, пом.1002</w:t>
            </w:r>
          </w:p>
        </w:tc>
        <w:tc>
          <w:tcPr>
            <w:tcW w:w="1914" w:type="dxa"/>
            <w:noWrap/>
            <w:hideMark/>
          </w:tcPr>
          <w:p w14:paraId="5C701BC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1D4E82" w:rsidRPr="001D4E82" w14:paraId="5E18E538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4B5F40E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204A193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Кпасное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Колесо" </w:t>
            </w:r>
          </w:p>
        </w:tc>
        <w:tc>
          <w:tcPr>
            <w:tcW w:w="1618" w:type="dxa"/>
            <w:noWrap/>
            <w:hideMark/>
          </w:tcPr>
          <w:p w14:paraId="55B716E5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6BF631F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236008,г.Калининград</w:t>
            </w:r>
            <w:proofErr w:type="gramEnd"/>
            <w:r w:rsidRPr="001D4E82">
              <w:rPr>
                <w:rFonts w:ascii="Calibri" w:eastAsia="DengXian" w:hAnsi="Calibri" w:cs="Times New Roman"/>
                <w:lang w:bidi="ar-SA"/>
              </w:rPr>
              <w:t>,ул.Достоевского,д 21</w:t>
            </w:r>
          </w:p>
        </w:tc>
        <w:tc>
          <w:tcPr>
            <w:tcW w:w="1914" w:type="dxa"/>
            <w:noWrap/>
            <w:hideMark/>
          </w:tcPr>
          <w:p w14:paraId="5EE6FA3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1D4E82" w:rsidRPr="001D4E82" w14:paraId="13D134C2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C1E70C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36D88D0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2CA73B8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26A493A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12C111B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1D4E82" w:rsidRPr="001D4E82" w14:paraId="042E740C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BE1AE7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7BEE3F8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Конарев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В.А.</w:t>
            </w:r>
          </w:p>
        </w:tc>
        <w:tc>
          <w:tcPr>
            <w:tcW w:w="1618" w:type="dxa"/>
            <w:noWrap/>
            <w:hideMark/>
          </w:tcPr>
          <w:p w14:paraId="7E08F2E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г.Краснодар</w:t>
            </w:r>
            <w:proofErr w:type="spellEnd"/>
          </w:p>
        </w:tc>
        <w:tc>
          <w:tcPr>
            <w:tcW w:w="4072" w:type="dxa"/>
            <w:hideMark/>
          </w:tcPr>
          <w:p w14:paraId="385AF99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152694F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1D4E82" w:rsidRPr="001D4E82" w14:paraId="7718E15F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0526A47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367F196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44FD7D0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4BB2206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660056,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0B91E55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1D4E82" w:rsidRPr="001D4E82" w14:paraId="4E556530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108AE96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lastRenderedPageBreak/>
              <w:t>16</w:t>
            </w:r>
          </w:p>
        </w:tc>
        <w:tc>
          <w:tcPr>
            <w:tcW w:w="1989" w:type="dxa"/>
            <w:noWrap/>
            <w:hideMark/>
          </w:tcPr>
          <w:p w14:paraId="3C280F6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Кухарчук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Т.П.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67E46C4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411A31D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681005, Хабаровский край, Комсомольск-на-Амуре г, Павловского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24F7B7D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1D4E82" w:rsidRPr="001D4E82" w14:paraId="2241A9A5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3D17BC5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52A1A15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1DB7358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188CB13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г.Кемерово,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ул.Двужильного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7к2ст1 рынок «Привоз»</w:t>
            </w:r>
          </w:p>
        </w:tc>
        <w:tc>
          <w:tcPr>
            <w:tcW w:w="1914" w:type="dxa"/>
            <w:noWrap/>
            <w:hideMark/>
          </w:tcPr>
          <w:p w14:paraId="68766D0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1D4E82" w:rsidRPr="001D4E82" w14:paraId="2B596FEE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4C15DB55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7D8C352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06DFFAE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г.Москва</w:t>
            </w:r>
            <w:proofErr w:type="spellEnd"/>
          </w:p>
        </w:tc>
        <w:tc>
          <w:tcPr>
            <w:tcW w:w="4072" w:type="dxa"/>
            <w:hideMark/>
          </w:tcPr>
          <w:p w14:paraId="59A837D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121471,Москва</w:t>
            </w:r>
            <w:proofErr w:type="gramEnd"/>
            <w:r w:rsidRPr="001D4E82">
              <w:rPr>
                <w:rFonts w:ascii="Calibri" w:eastAsia="DengXian" w:hAnsi="Calibri" w:cs="Times New Roman"/>
                <w:lang w:bidi="ar-SA"/>
              </w:rPr>
              <w:t>, ул. Гвардейская д 3,к 1</w:t>
            </w:r>
          </w:p>
        </w:tc>
        <w:tc>
          <w:tcPr>
            <w:tcW w:w="1914" w:type="dxa"/>
            <w:noWrap/>
            <w:hideMark/>
          </w:tcPr>
          <w:p w14:paraId="257241F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1D4E82" w:rsidRPr="001D4E82" w14:paraId="5B7E0A92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127D71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1072D70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20B033A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22BAA77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455034, Челябинская обл., Магнитогорск г, Зеленый лог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6DB8897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1D4E82" w:rsidRPr="001D4E82" w14:paraId="4360D153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0D685E6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77F972D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Царева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Н.П.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37B6DC5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7D30181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183031, Мурманская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Мурманск г, Свердлова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9 Б</w:t>
            </w:r>
          </w:p>
        </w:tc>
        <w:tc>
          <w:tcPr>
            <w:tcW w:w="1914" w:type="dxa"/>
            <w:noWrap/>
            <w:hideMark/>
          </w:tcPr>
          <w:p w14:paraId="391A5CA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1D4E82" w:rsidRPr="001D4E82" w14:paraId="40117337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44B3D8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058394B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23EC3CD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г.Нижний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Новгород</w:t>
            </w:r>
          </w:p>
        </w:tc>
        <w:tc>
          <w:tcPr>
            <w:tcW w:w="4072" w:type="dxa"/>
            <w:noWrap/>
            <w:hideMark/>
          </w:tcPr>
          <w:p w14:paraId="38E7E01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Сормовское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328C010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1D4E82" w:rsidRPr="001D4E82" w14:paraId="53C2EF23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87DEBD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11CE197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2AB382B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г.Новосибирск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43AB28F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1850185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1D4E82" w:rsidRPr="001D4E82" w14:paraId="227DE351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85D05A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23ADCB4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5D5B477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11D18BA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644022, Омская обл., Омск г,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Сакена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14:paraId="2EE857D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1D4E82" w:rsidRPr="001D4E82" w14:paraId="5D50AC3C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2864D9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055BE91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320A9AA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г.Орёл</w:t>
            </w:r>
            <w:proofErr w:type="spellEnd"/>
          </w:p>
        </w:tc>
        <w:tc>
          <w:tcPr>
            <w:tcW w:w="4072" w:type="dxa"/>
            <w:noWrap/>
            <w:hideMark/>
          </w:tcPr>
          <w:p w14:paraId="5BDCF84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472E7BD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8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( 4862</w:t>
            </w:r>
            <w:proofErr w:type="gram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) 54-12-12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доб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132, 8-960-650-30-00</w:t>
            </w:r>
          </w:p>
        </w:tc>
      </w:tr>
      <w:tr w:rsidR="001D4E82" w:rsidRPr="001D4E82" w14:paraId="40F58578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AEC532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574026A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5318138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5DB1549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77061F8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1D4E82" w:rsidRPr="001D4E82" w14:paraId="74C26B01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60E223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0744493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61BA832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4B46286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5D893BA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1D4E82" w:rsidRPr="001D4E82" w14:paraId="5350BC25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618FF06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6A07C1E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46A6336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710FB02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614064, Пермь г, Героев Хасана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01E5433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1D4E82" w:rsidRPr="001D4E82" w14:paraId="20A1CA7A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B4EBA7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76558FE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4B7F3F4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6BAA777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05B58AF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1D4E82" w:rsidRPr="001D4E82" w14:paraId="44D98FFA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79E1777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59B2206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2192AE9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г.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на Дону </w:t>
            </w:r>
          </w:p>
        </w:tc>
        <w:tc>
          <w:tcPr>
            <w:tcW w:w="4072" w:type="dxa"/>
            <w:noWrap/>
            <w:hideMark/>
          </w:tcPr>
          <w:p w14:paraId="1341C602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344010,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5D55EFB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1D4E82" w:rsidRPr="001D4E82" w14:paraId="51B84622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69753D8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51C5C6A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2B63868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г.Санкт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Петербург </w:t>
            </w:r>
          </w:p>
        </w:tc>
        <w:tc>
          <w:tcPr>
            <w:tcW w:w="4072" w:type="dxa"/>
            <w:hideMark/>
          </w:tcPr>
          <w:p w14:paraId="242CE54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190013,  г</w:t>
            </w:r>
            <w:proofErr w:type="gram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Санкт-Петербург, ,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Заставская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ул. Д. 30</w:t>
            </w:r>
          </w:p>
        </w:tc>
        <w:tc>
          <w:tcPr>
            <w:tcW w:w="1914" w:type="dxa"/>
            <w:hideMark/>
          </w:tcPr>
          <w:p w14:paraId="69648E6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1D4E82" w:rsidRPr="001D4E82" w14:paraId="3FC209C3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567671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0AEA7D9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ООО "Интер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Электро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" </w:t>
            </w:r>
          </w:p>
        </w:tc>
        <w:tc>
          <w:tcPr>
            <w:tcW w:w="1618" w:type="dxa"/>
            <w:noWrap/>
            <w:hideMark/>
          </w:tcPr>
          <w:p w14:paraId="60E04E4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1828373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443052, Самарская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59DAF3A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1D4E82" w:rsidRPr="001D4E82" w14:paraId="653E869F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11FD4B3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3D3C555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4EA330A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58DE05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0EE43E8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1D4E82" w:rsidRPr="001D4E82" w14:paraId="246F4ED6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ABF5E9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0A9CEF7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Никитина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Н.В.</w:t>
            </w:r>
            <w:proofErr w:type="gramEnd"/>
          </w:p>
        </w:tc>
        <w:tc>
          <w:tcPr>
            <w:tcW w:w="1618" w:type="dxa"/>
            <w:noWrap/>
            <w:hideMark/>
          </w:tcPr>
          <w:p w14:paraId="419AB66A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6754DDB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410015, Саратовская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Саратов г, Пензенская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3DCAB42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1D4E82" w:rsidRPr="001D4E82" w14:paraId="7AE8934C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D30207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1A5A3BF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Профинструмент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12BB383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336771E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164500, Архангельская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, Северодвинск г, Никольская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2288F34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1D4E82" w:rsidRPr="001D4E82" w14:paraId="0C73D1CF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4767BB87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7191F9B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Романов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Р.А.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824D85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</w:p>
        </w:tc>
        <w:tc>
          <w:tcPr>
            <w:tcW w:w="4072" w:type="dxa"/>
            <w:noWrap/>
            <w:hideMark/>
          </w:tcPr>
          <w:p w14:paraId="088D325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300005 ,</w:t>
            </w:r>
            <w:proofErr w:type="spellStart"/>
            <w:proofErr w:type="gramEnd"/>
            <w:r w:rsidRPr="001D4E82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, ул.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Павшинский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мост , д 2,  </w:t>
            </w:r>
          </w:p>
        </w:tc>
        <w:tc>
          <w:tcPr>
            <w:tcW w:w="1914" w:type="dxa"/>
            <w:noWrap/>
            <w:hideMark/>
          </w:tcPr>
          <w:p w14:paraId="2BD1032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1D4E82" w:rsidRPr="001D4E82" w14:paraId="44D8EB4B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2449A5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2CE2A30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Технодок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0D95E53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г.Тюмень</w:t>
            </w:r>
            <w:proofErr w:type="spellEnd"/>
          </w:p>
        </w:tc>
        <w:tc>
          <w:tcPr>
            <w:tcW w:w="4072" w:type="dxa"/>
            <w:noWrap/>
            <w:hideMark/>
          </w:tcPr>
          <w:p w14:paraId="4A87515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4449233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1D4E82" w:rsidRPr="001D4E82" w14:paraId="0AF11573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50C76ED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0DF32836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Вологжин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Григорий Сергеевич</w:t>
            </w:r>
          </w:p>
        </w:tc>
        <w:tc>
          <w:tcPr>
            <w:tcW w:w="1618" w:type="dxa"/>
            <w:noWrap/>
            <w:hideMark/>
          </w:tcPr>
          <w:p w14:paraId="445A62C1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5A8B565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450022, Уфа г, Менделеева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2E7CF5D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1D4E82" w:rsidRPr="001D4E82" w14:paraId="320916C2" w14:textId="77777777" w:rsidTr="0001539C">
        <w:trPr>
          <w:trHeight w:val="300"/>
        </w:trPr>
        <w:tc>
          <w:tcPr>
            <w:tcW w:w="540" w:type="dxa"/>
            <w:noWrap/>
            <w:hideMark/>
          </w:tcPr>
          <w:p w14:paraId="5DD0A169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27CD21AC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ИП Апалькова 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Д.П.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39185E0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г.Челябинск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00C9934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5024E24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1D4E82" w:rsidRPr="001D4E82" w14:paraId="0AD36A17" w14:textId="77777777" w:rsidTr="0001539C">
        <w:trPr>
          <w:trHeight w:val="290"/>
        </w:trPr>
        <w:tc>
          <w:tcPr>
            <w:tcW w:w="540" w:type="dxa"/>
            <w:noWrap/>
            <w:hideMark/>
          </w:tcPr>
          <w:p w14:paraId="21BADD6E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39</w:t>
            </w:r>
          </w:p>
        </w:tc>
        <w:tc>
          <w:tcPr>
            <w:tcW w:w="1989" w:type="dxa"/>
            <w:noWrap/>
            <w:hideMark/>
          </w:tcPr>
          <w:p w14:paraId="18CD8D5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Ламед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1618" w:type="dxa"/>
            <w:noWrap/>
            <w:hideMark/>
          </w:tcPr>
          <w:p w14:paraId="20B42E48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г </w:t>
            </w:r>
            <w:proofErr w:type="spellStart"/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Алмааты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 Казахстан</w:t>
            </w:r>
            <w:proofErr w:type="gramEnd"/>
            <w:r w:rsidRPr="001D4E82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3B60344F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Алматы қ., Березовский 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көш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14:paraId="74C37E5B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 xml:space="preserve"> 8 (727) 244-64-</w:t>
            </w:r>
            <w:proofErr w:type="gramStart"/>
            <w:r w:rsidRPr="001D4E82">
              <w:rPr>
                <w:rFonts w:ascii="Calibri" w:eastAsia="DengXian" w:hAnsi="Calibri" w:cs="Times New Roman"/>
                <w:lang w:bidi="ar-SA"/>
              </w:rPr>
              <w:t>46  8</w:t>
            </w:r>
            <w:proofErr w:type="gramEnd"/>
            <w:r w:rsidRPr="001D4E82">
              <w:rPr>
                <w:rFonts w:ascii="Calibri" w:eastAsia="DengXian" w:hAnsi="Calibri" w:cs="Times New Roman"/>
                <w:lang w:bidi="ar-SA"/>
              </w:rPr>
              <w:t>(727) 293-34-53</w:t>
            </w:r>
          </w:p>
        </w:tc>
      </w:tr>
      <w:tr w:rsidR="0001539C" w:rsidRPr="001D4E82" w14:paraId="635D9198" w14:textId="77777777" w:rsidTr="0001539C">
        <w:trPr>
          <w:trHeight w:val="300"/>
        </w:trPr>
        <w:tc>
          <w:tcPr>
            <w:tcW w:w="540" w:type="dxa"/>
            <w:noWrap/>
            <w:hideMark/>
          </w:tcPr>
          <w:p w14:paraId="6B999FB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lastRenderedPageBreak/>
              <w:t>40</w:t>
            </w:r>
          </w:p>
        </w:tc>
        <w:tc>
          <w:tcPr>
            <w:tcW w:w="1989" w:type="dxa"/>
            <w:noWrap/>
            <w:hideMark/>
          </w:tcPr>
          <w:p w14:paraId="7F91F604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СП "</w:t>
            </w:r>
            <w:proofErr w:type="spellStart"/>
            <w:r w:rsidRPr="001D4E82">
              <w:rPr>
                <w:rFonts w:ascii="Calibri" w:eastAsia="DengXian" w:hAnsi="Calibri" w:cs="Times New Roman"/>
                <w:lang w:bidi="ar-SA"/>
              </w:rPr>
              <w:t>Сканлинк</w:t>
            </w:r>
            <w:proofErr w:type="spellEnd"/>
            <w:r w:rsidRPr="001D4E82">
              <w:rPr>
                <w:rFonts w:ascii="Calibri" w:eastAsia="DengXian" w:hAnsi="Calibri" w:cs="Times New Roman"/>
                <w:lang w:bidi="ar-SA"/>
              </w:rPr>
              <w:t>"-ООО</w:t>
            </w:r>
          </w:p>
        </w:tc>
        <w:tc>
          <w:tcPr>
            <w:tcW w:w="1618" w:type="dxa"/>
            <w:noWrap/>
            <w:hideMark/>
          </w:tcPr>
          <w:p w14:paraId="1D97E813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67AED4AD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3921DE65" w14:textId="77777777" w:rsidR="0001539C" w:rsidRPr="001D4E82" w:rsidRDefault="0001539C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1D4E82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17A76A4F" w14:textId="77777777" w:rsidR="000204B2" w:rsidRPr="001D4E82" w:rsidRDefault="000204B2" w:rsidP="0001539C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0CA6165E" w14:textId="77777777" w:rsidR="0001539C" w:rsidRPr="001D4E82" w:rsidRDefault="0001539C" w:rsidP="0001539C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 xml:space="preserve">Импортер в РБ: </w:t>
      </w:r>
      <w:r w:rsidRPr="001D4E82">
        <w:rPr>
          <w:rFonts w:ascii="Arial" w:hAnsi="Arial" w:cs="Arial"/>
          <w:b/>
          <w:spacing w:val="-1"/>
          <w:sz w:val="24"/>
          <w:szCs w:val="24"/>
        </w:rPr>
        <w:t>Совместное предприятие СКАНЛИНК-ООО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5AB4DA6E" w14:textId="77777777" w:rsidR="0001539C" w:rsidRPr="001D4E82" w:rsidRDefault="0001539C" w:rsidP="0001539C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 xml:space="preserve">г. Минск, 4-ый пер. Монтажников д. 5-16    </w:t>
      </w:r>
    </w:p>
    <w:p w14:paraId="672C9655" w14:textId="77777777" w:rsidR="0001539C" w:rsidRPr="001D4E82" w:rsidRDefault="0001539C" w:rsidP="0001539C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 xml:space="preserve">т. 234-99-99 факс 238-04-04 </w:t>
      </w:r>
      <w:hyperlink r:id="rId23" w:history="1">
        <w:r w:rsidRPr="001D4E82">
          <w:rPr>
            <w:rStyle w:val="ad"/>
            <w:rFonts w:ascii="Arial" w:hAnsi="Arial" w:cs="Arial"/>
            <w:color w:val="auto"/>
            <w:spacing w:val="-1"/>
            <w:sz w:val="24"/>
            <w:szCs w:val="24"/>
          </w:rPr>
          <w:t>opt@scanlink.by</w:t>
        </w:r>
      </w:hyperlink>
    </w:p>
    <w:p w14:paraId="34903C0E" w14:textId="77777777" w:rsidR="0067063D" w:rsidRPr="001D4E82" w:rsidRDefault="0067063D" w:rsidP="0067063D">
      <w:pPr>
        <w:ind w:left="-98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1C5CC49F" w14:textId="77777777" w:rsidR="005C6E60" w:rsidRPr="001D4E82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b/>
          <w:spacing w:val="-1"/>
          <w:sz w:val="24"/>
          <w:szCs w:val="24"/>
        </w:rPr>
        <w:t>Запрещается</w:t>
      </w:r>
      <w:r w:rsidRPr="001D4E82">
        <w:rPr>
          <w:rFonts w:ascii="Arial" w:hAnsi="Arial" w:cs="Arial"/>
          <w:b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выбрасывать</w:t>
      </w:r>
      <w:r w:rsidRPr="001D4E8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 xml:space="preserve">электроинструмент </w:t>
      </w:r>
      <w:r w:rsidRPr="001D4E82">
        <w:rPr>
          <w:rFonts w:ascii="Arial" w:hAnsi="Arial" w:cs="Arial"/>
          <w:b/>
          <w:sz w:val="24"/>
          <w:szCs w:val="24"/>
        </w:rPr>
        <w:t>вместе</w:t>
      </w:r>
      <w:r w:rsidRPr="001D4E8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z w:val="24"/>
          <w:szCs w:val="24"/>
        </w:rPr>
        <w:t>с</w:t>
      </w:r>
      <w:r w:rsidRPr="001D4E82">
        <w:rPr>
          <w:rFonts w:ascii="Arial" w:hAnsi="Arial" w:cs="Arial"/>
          <w:b/>
          <w:spacing w:val="-1"/>
          <w:sz w:val="24"/>
          <w:szCs w:val="24"/>
        </w:rPr>
        <w:t xml:space="preserve"> бытовыми отходами!</w:t>
      </w:r>
    </w:p>
    <w:p w14:paraId="2DEFD1F1" w14:textId="77777777" w:rsidR="005C6E60" w:rsidRPr="001D4E82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6455DDA5" w14:textId="77777777" w:rsidR="005C6E60" w:rsidRPr="001D4E82" w:rsidRDefault="005C6E60" w:rsidP="00165389">
      <w:pPr>
        <w:pStyle w:val="5"/>
        <w:ind w:left="-98" w:right="165"/>
        <w:jc w:val="both"/>
        <w:rPr>
          <w:rFonts w:ascii="Arial" w:hAnsi="Arial" w:cs="Arial"/>
          <w:color w:val="auto"/>
          <w:sz w:val="24"/>
          <w:szCs w:val="24"/>
        </w:rPr>
      </w:pPr>
      <w:r w:rsidRPr="001D4E82">
        <w:rPr>
          <w:rFonts w:ascii="Arial" w:hAnsi="Arial" w:cs="Arial"/>
          <w:color w:val="auto"/>
          <w:spacing w:val="-1"/>
          <w:sz w:val="24"/>
          <w:szCs w:val="24"/>
        </w:rPr>
        <w:t>Электроинструмент,</w:t>
      </w:r>
      <w:r w:rsidRPr="001D4E82">
        <w:rPr>
          <w:rFonts w:ascii="Arial" w:hAnsi="Arial" w:cs="Arial"/>
          <w:color w:val="auto"/>
          <w:sz w:val="24"/>
          <w:szCs w:val="24"/>
        </w:rPr>
        <w:t xml:space="preserve"> 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>отслуживший свой</w:t>
      </w:r>
      <w:r w:rsidRPr="001D4E82">
        <w:rPr>
          <w:rFonts w:ascii="Arial" w:hAnsi="Arial" w:cs="Arial"/>
          <w:color w:val="auto"/>
          <w:sz w:val="24"/>
          <w:szCs w:val="24"/>
        </w:rPr>
        <w:t xml:space="preserve"> срок</w:t>
      </w:r>
      <w:r w:rsidRPr="001D4E82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D4E82">
        <w:rPr>
          <w:rFonts w:ascii="Arial" w:hAnsi="Arial" w:cs="Arial"/>
          <w:color w:val="auto"/>
          <w:sz w:val="24"/>
          <w:szCs w:val="24"/>
        </w:rPr>
        <w:t>и не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 xml:space="preserve"> подлежащий</w:t>
      </w:r>
      <w:r w:rsidRPr="001D4E82">
        <w:rPr>
          <w:rFonts w:ascii="Arial" w:hAnsi="Arial" w:cs="Arial"/>
          <w:color w:val="auto"/>
          <w:sz w:val="24"/>
          <w:szCs w:val="24"/>
        </w:rPr>
        <w:t xml:space="preserve"> 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>восстановлению,</w:t>
      </w:r>
      <w:r w:rsidRPr="001D4E82">
        <w:rPr>
          <w:rFonts w:ascii="Arial" w:hAnsi="Arial" w:cs="Arial"/>
          <w:color w:val="auto"/>
          <w:sz w:val="24"/>
          <w:szCs w:val="24"/>
        </w:rPr>
        <w:t xml:space="preserve"> 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>должен</w:t>
      </w:r>
      <w:r w:rsidRPr="001D4E82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>утилизироваться</w:t>
      </w:r>
      <w:r w:rsidRPr="001D4E82">
        <w:rPr>
          <w:rFonts w:ascii="Arial" w:hAnsi="Arial" w:cs="Arial"/>
          <w:color w:val="auto"/>
          <w:spacing w:val="111"/>
          <w:sz w:val="24"/>
          <w:szCs w:val="24"/>
        </w:rPr>
        <w:t xml:space="preserve"> 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>согласно нормам,</w:t>
      </w:r>
      <w:r w:rsidRPr="001D4E82">
        <w:rPr>
          <w:rFonts w:ascii="Arial" w:hAnsi="Arial" w:cs="Arial"/>
          <w:color w:val="auto"/>
          <w:sz w:val="24"/>
          <w:szCs w:val="24"/>
        </w:rPr>
        <w:t xml:space="preserve"> 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 xml:space="preserve">действующим </w:t>
      </w:r>
      <w:r w:rsidRPr="001D4E82">
        <w:rPr>
          <w:rFonts w:ascii="Arial" w:hAnsi="Arial" w:cs="Arial"/>
          <w:color w:val="auto"/>
          <w:sz w:val="24"/>
          <w:szCs w:val="24"/>
        </w:rPr>
        <w:t xml:space="preserve">в 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>стране</w:t>
      </w:r>
      <w:r w:rsidRPr="001D4E82">
        <w:rPr>
          <w:rFonts w:ascii="Arial" w:hAnsi="Arial" w:cs="Arial"/>
          <w:color w:val="auto"/>
          <w:sz w:val="24"/>
          <w:szCs w:val="24"/>
        </w:rPr>
        <w:t xml:space="preserve"> </w:t>
      </w:r>
      <w:r w:rsidRPr="001D4E82">
        <w:rPr>
          <w:rFonts w:ascii="Arial" w:hAnsi="Arial" w:cs="Arial"/>
          <w:color w:val="auto"/>
          <w:spacing w:val="-1"/>
          <w:sz w:val="24"/>
          <w:szCs w:val="24"/>
        </w:rPr>
        <w:t>эксплуатации.</w:t>
      </w:r>
    </w:p>
    <w:p w14:paraId="4D24EDA4" w14:textId="77777777" w:rsidR="005C6E60" w:rsidRPr="001D4E82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CBD793B" w14:textId="77777777" w:rsidR="005C6E60" w:rsidRPr="001D4E82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В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других</w:t>
      </w:r>
      <w:r w:rsidRPr="001D4E82">
        <w:rPr>
          <w:rFonts w:ascii="Arial" w:hAnsi="Arial" w:cs="Arial"/>
          <w:spacing w:val="1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обстоятельствах:</w:t>
      </w:r>
    </w:p>
    <w:p w14:paraId="2BE09F4E" w14:textId="77777777" w:rsidR="005C6E60" w:rsidRPr="001D4E82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4C4921" w14:textId="77777777" w:rsidR="005C6E60" w:rsidRPr="001D4E82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z w:val="24"/>
          <w:szCs w:val="24"/>
        </w:rPr>
        <w:t>не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выбрасывайте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электроинструмент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вместе</w:t>
      </w:r>
      <w:r w:rsidRPr="001D4E82">
        <w:rPr>
          <w:rFonts w:ascii="Arial" w:hAnsi="Arial" w:cs="Arial"/>
          <w:sz w:val="24"/>
          <w:szCs w:val="24"/>
        </w:rPr>
        <w:t xml:space="preserve"> с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</w:t>
      </w:r>
      <w:r w:rsidRPr="001D4E82">
        <w:rPr>
          <w:rFonts w:ascii="Arial" w:hAnsi="Arial" w:cs="Arial"/>
          <w:sz w:val="24"/>
          <w:szCs w:val="24"/>
        </w:rPr>
        <w:t>бытовым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мусором;</w:t>
      </w:r>
    </w:p>
    <w:p w14:paraId="009E5002" w14:textId="77777777" w:rsidR="005C6E60" w:rsidRPr="001D4E82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470081C" w14:textId="77777777" w:rsidR="005C6E60" w:rsidRPr="001D4E82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 xml:space="preserve">рекомендуется обращаться </w:t>
      </w:r>
      <w:r w:rsidRPr="001D4E82">
        <w:rPr>
          <w:rFonts w:ascii="Arial" w:hAnsi="Arial" w:cs="Arial"/>
          <w:sz w:val="24"/>
          <w:szCs w:val="24"/>
        </w:rPr>
        <w:t xml:space="preserve">в </w:t>
      </w:r>
      <w:r w:rsidRPr="001D4E82">
        <w:rPr>
          <w:rFonts w:ascii="Arial" w:hAnsi="Arial" w:cs="Arial"/>
          <w:spacing w:val="-1"/>
          <w:sz w:val="24"/>
          <w:szCs w:val="24"/>
        </w:rPr>
        <w:t>специализированные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пункты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вторичной переработки</w:t>
      </w:r>
      <w:r w:rsidRPr="001D4E82">
        <w:rPr>
          <w:rFonts w:ascii="Arial" w:hAnsi="Arial" w:cs="Arial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сырья.</w:t>
      </w:r>
    </w:p>
    <w:p w14:paraId="68F3FA87" w14:textId="77777777" w:rsidR="005C6E60" w:rsidRPr="001D4E82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DF08F9" w14:textId="77777777" w:rsidR="005C6E60" w:rsidRPr="001D4E82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spacing w:val="-1"/>
          <w:sz w:val="24"/>
          <w:szCs w:val="24"/>
        </w:rPr>
        <w:t xml:space="preserve">Дата производства </w:t>
      </w:r>
      <w:r w:rsidRPr="001D4E82">
        <w:rPr>
          <w:rFonts w:ascii="Arial" w:hAnsi="Arial" w:cs="Arial"/>
          <w:sz w:val="24"/>
          <w:szCs w:val="24"/>
        </w:rPr>
        <w:t>указана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</w:t>
      </w:r>
      <w:r w:rsidRPr="001D4E82">
        <w:rPr>
          <w:rFonts w:ascii="Arial" w:hAnsi="Arial" w:cs="Arial"/>
          <w:sz w:val="24"/>
          <w:szCs w:val="24"/>
        </w:rPr>
        <w:t xml:space="preserve">на 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этикетке устройства </w:t>
      </w:r>
      <w:r w:rsidRPr="001D4E82">
        <w:rPr>
          <w:rFonts w:ascii="Arial" w:hAnsi="Arial" w:cs="Arial"/>
          <w:sz w:val="24"/>
          <w:szCs w:val="24"/>
        </w:rPr>
        <w:t>в</w:t>
      </w:r>
      <w:r w:rsidRPr="001D4E82">
        <w:rPr>
          <w:rFonts w:ascii="Arial" w:hAnsi="Arial" w:cs="Arial"/>
          <w:spacing w:val="-2"/>
          <w:sz w:val="24"/>
          <w:szCs w:val="24"/>
        </w:rPr>
        <w:t xml:space="preserve"> </w:t>
      </w:r>
      <w:r w:rsidRPr="001D4E82">
        <w:rPr>
          <w:rFonts w:ascii="Arial" w:hAnsi="Arial" w:cs="Arial"/>
          <w:spacing w:val="-1"/>
          <w:sz w:val="24"/>
          <w:szCs w:val="24"/>
        </w:rPr>
        <w:t>формате: Месяц</w:t>
      </w:r>
      <w:r w:rsidRPr="001D4E82">
        <w:rPr>
          <w:rFonts w:ascii="Arial" w:hAnsi="Arial" w:cs="Arial"/>
          <w:sz w:val="24"/>
          <w:szCs w:val="24"/>
        </w:rPr>
        <w:t xml:space="preserve"> / 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Число </w:t>
      </w:r>
      <w:r w:rsidRPr="001D4E82">
        <w:rPr>
          <w:rFonts w:ascii="Arial" w:hAnsi="Arial" w:cs="Arial"/>
          <w:sz w:val="24"/>
          <w:szCs w:val="24"/>
        </w:rPr>
        <w:t>/</w:t>
      </w:r>
      <w:r w:rsidRPr="001D4E82">
        <w:rPr>
          <w:rFonts w:ascii="Arial" w:hAnsi="Arial" w:cs="Arial"/>
          <w:spacing w:val="-1"/>
          <w:sz w:val="24"/>
          <w:szCs w:val="24"/>
        </w:rPr>
        <w:t xml:space="preserve"> Год.</w:t>
      </w:r>
    </w:p>
    <w:p w14:paraId="716822ED" w14:textId="77777777" w:rsidR="005C6E60" w:rsidRPr="001D4E82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310E2A5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D3BA37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9BCDDC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63550C1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667E22A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5C4E3B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3219A1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0E1A6C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318481F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93B185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E0DF024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C27117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9795B4B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B02138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F71412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C9CF42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820CCDA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5F91AD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6646274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21D65A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292F35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04EF7A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63F263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569C5A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2B9011C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E6C75E7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1F3D385" w14:textId="77777777" w:rsidR="0001539C" w:rsidRPr="001D4E82" w:rsidRDefault="0001539C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065C6C" w14:textId="77777777" w:rsidR="005C6E60" w:rsidRPr="001D4E82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14838A" w14:textId="77777777" w:rsidR="005C6E60" w:rsidRPr="001D4E82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b/>
          <w:spacing w:val="-1"/>
          <w:sz w:val="24"/>
          <w:szCs w:val="24"/>
        </w:rPr>
        <w:t>ВНИМАНИЕ!!!</w:t>
      </w:r>
    </w:p>
    <w:p w14:paraId="7306F29D" w14:textId="77777777" w:rsidR="005C6E60" w:rsidRPr="001D4E82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C9654B0" w14:textId="77777777" w:rsidR="00872FEA" w:rsidRPr="001D4E82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1D4E82">
        <w:rPr>
          <w:rFonts w:ascii="Arial" w:hAnsi="Arial" w:cs="Arial"/>
          <w:b/>
          <w:sz w:val="24"/>
          <w:szCs w:val="24"/>
        </w:rPr>
        <w:t>В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случае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прекращения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электроснабжения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либо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при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z w:val="24"/>
          <w:szCs w:val="24"/>
        </w:rPr>
        <w:t>отключении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инструмента</w:t>
      </w:r>
      <w:r w:rsidRPr="001D4E82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z w:val="24"/>
          <w:szCs w:val="24"/>
        </w:rPr>
        <w:t>от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электросети</w:t>
      </w:r>
      <w:r w:rsidRPr="001D4E82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снимите</w:t>
      </w:r>
      <w:r w:rsidRPr="001D4E82">
        <w:rPr>
          <w:rFonts w:ascii="Arial" w:hAnsi="Arial" w:cs="Arial"/>
          <w:b/>
          <w:spacing w:val="88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фиксацию</w:t>
      </w:r>
      <w:r w:rsidRPr="001D4E8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(блокировку)</w:t>
      </w:r>
      <w:r w:rsidRPr="001D4E8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выключателя</w:t>
      </w:r>
      <w:r w:rsidRPr="001D4E8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z w:val="24"/>
          <w:szCs w:val="24"/>
        </w:rPr>
        <w:t>и</w:t>
      </w:r>
      <w:r w:rsidRPr="001D4E8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z w:val="24"/>
          <w:szCs w:val="24"/>
        </w:rPr>
        <w:t>переведите</w:t>
      </w:r>
      <w:r w:rsidRPr="001D4E8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его</w:t>
      </w:r>
      <w:r w:rsidRPr="001D4E8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z w:val="24"/>
          <w:szCs w:val="24"/>
        </w:rPr>
        <w:t>в</w:t>
      </w:r>
      <w:r w:rsidRPr="001D4E8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z w:val="24"/>
          <w:szCs w:val="24"/>
        </w:rPr>
        <w:t>положение</w:t>
      </w:r>
      <w:r w:rsidRPr="001D4E8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«Выключено»</w:t>
      </w:r>
      <w:r w:rsidRPr="001D4E8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z w:val="24"/>
          <w:szCs w:val="24"/>
        </w:rPr>
        <w:t>для</w:t>
      </w:r>
      <w:r w:rsidRPr="001D4E82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исключения</w:t>
      </w:r>
      <w:r w:rsidRPr="001D4E82">
        <w:rPr>
          <w:rFonts w:ascii="Arial" w:hAnsi="Arial" w:cs="Arial"/>
          <w:b/>
          <w:spacing w:val="78"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дальнейшего</w:t>
      </w:r>
      <w:r w:rsidRPr="001D4E82">
        <w:rPr>
          <w:rFonts w:ascii="Arial" w:hAnsi="Arial" w:cs="Arial"/>
          <w:b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самопроизвольного</w:t>
      </w:r>
      <w:r w:rsidRPr="001D4E82">
        <w:rPr>
          <w:rFonts w:ascii="Arial" w:hAnsi="Arial" w:cs="Arial"/>
          <w:b/>
          <w:sz w:val="24"/>
          <w:szCs w:val="24"/>
        </w:rPr>
        <w:t xml:space="preserve"> </w:t>
      </w:r>
      <w:r w:rsidRPr="001D4E82">
        <w:rPr>
          <w:rFonts w:ascii="Arial" w:hAnsi="Arial" w:cs="Arial"/>
          <w:b/>
          <w:spacing w:val="-1"/>
          <w:sz w:val="24"/>
          <w:szCs w:val="24"/>
        </w:rPr>
        <w:t>включения инструмента.</w:t>
      </w:r>
      <w:bookmarkStart w:id="10" w:name="_GoBack"/>
      <w:bookmarkEnd w:id="10"/>
    </w:p>
    <w:sectPr w:rsidR="00872FEA" w:rsidRPr="001D4E82" w:rsidSect="005D4813">
      <w:footerReference w:type="even" r:id="rId24"/>
      <w:footerReference w:type="default" r:id="rId25"/>
      <w:pgSz w:w="11910" w:h="16840"/>
      <w:pgMar w:top="660" w:right="880" w:bottom="709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FF412" w14:textId="77777777" w:rsidR="00AE6118" w:rsidRDefault="00AE6118">
      <w:r>
        <w:separator/>
      </w:r>
    </w:p>
  </w:endnote>
  <w:endnote w:type="continuationSeparator" w:id="0">
    <w:p w14:paraId="65C86C88" w14:textId="77777777" w:rsidR="00AE6118" w:rsidRDefault="00AE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51ABE0E9" w14:textId="77777777" w:rsidR="00AF47B2" w:rsidRDefault="00AE6118">
        <w:pPr>
          <w:pStyle w:val="ab"/>
          <w:jc w:val="center"/>
        </w:pPr>
      </w:p>
    </w:sdtContent>
  </w:sdt>
  <w:p w14:paraId="49E01C51" w14:textId="77777777" w:rsidR="00AF47B2" w:rsidRDefault="00AF47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FFD0" w14:textId="77777777" w:rsidR="00AF47B2" w:rsidRDefault="00AF47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ACB2" w14:textId="77777777" w:rsidR="00AF47B2" w:rsidRDefault="00AF47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9C2C2C" w14:textId="77777777" w:rsidR="00AF47B2" w:rsidRPr="00557E73" w:rsidRDefault="00BD230A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FA7CC1"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11578701" w14:textId="77777777" w:rsidR="00AF47B2" w:rsidRDefault="00AF47B2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4DF88F2" w14:textId="77777777" w:rsidR="00AF47B2" w:rsidRPr="00557E73" w:rsidRDefault="00BD230A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FA7CC1">
          <w:rPr>
            <w:rFonts w:ascii="Arial" w:hAnsi="Arial" w:cs="Arial"/>
            <w:noProof/>
          </w:rPr>
          <w:t>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5E9565E8" w14:textId="77777777" w:rsidR="00AF47B2" w:rsidRDefault="00AF47B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1342E0" w14:textId="77777777" w:rsidR="00AF47B2" w:rsidRPr="00557E73" w:rsidRDefault="00BD230A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FA7CC1">
          <w:rPr>
            <w:rFonts w:ascii="Arial" w:hAnsi="Arial" w:cs="Arial"/>
            <w:noProof/>
          </w:rPr>
          <w:t>5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FF97A31" w14:textId="77777777" w:rsidR="00AF47B2" w:rsidRDefault="00AF47B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E5150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47325057" w14:textId="77777777" w:rsidR="00AF47B2" w:rsidRDefault="00AF47B2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1F1F8" w14:textId="77777777" w:rsidR="00AF47B2" w:rsidRDefault="00AF47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4B9CB" w14:textId="77777777" w:rsidR="00AE6118" w:rsidRDefault="00AE6118">
      <w:r>
        <w:separator/>
      </w:r>
    </w:p>
  </w:footnote>
  <w:footnote w:type="continuationSeparator" w:id="0">
    <w:p w14:paraId="53F4D923" w14:textId="77777777" w:rsidR="00AE6118" w:rsidRDefault="00AE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A828" w14:textId="77777777" w:rsidR="00AF47B2" w:rsidRDefault="00AF47B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48B7" w14:textId="77777777" w:rsidR="00AF47B2" w:rsidRDefault="00AF47B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89CE" w14:textId="77777777" w:rsidR="00AF47B2" w:rsidRDefault="00AF47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1.4pt;height:68.4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6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7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8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19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26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9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0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1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11"/>
  </w:num>
  <w:num w:numId="5">
    <w:abstractNumId w:val="4"/>
  </w:num>
  <w:num w:numId="6">
    <w:abstractNumId w:val="20"/>
  </w:num>
  <w:num w:numId="7">
    <w:abstractNumId w:val="19"/>
  </w:num>
  <w:num w:numId="8">
    <w:abstractNumId w:val="22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28"/>
  </w:num>
  <w:num w:numId="14">
    <w:abstractNumId w:val="31"/>
  </w:num>
  <w:num w:numId="15">
    <w:abstractNumId w:val="23"/>
  </w:num>
  <w:num w:numId="16">
    <w:abstractNumId w:val="6"/>
  </w:num>
  <w:num w:numId="17">
    <w:abstractNumId w:val="21"/>
  </w:num>
  <w:num w:numId="18">
    <w:abstractNumId w:val="8"/>
  </w:num>
  <w:num w:numId="19">
    <w:abstractNumId w:val="7"/>
  </w:num>
  <w:num w:numId="20">
    <w:abstractNumId w:val="12"/>
  </w:num>
  <w:num w:numId="21">
    <w:abstractNumId w:val="5"/>
  </w:num>
  <w:num w:numId="22">
    <w:abstractNumId w:val="24"/>
  </w:num>
  <w:num w:numId="23">
    <w:abstractNumId w:val="14"/>
  </w:num>
  <w:num w:numId="24">
    <w:abstractNumId w:val="10"/>
  </w:num>
  <w:num w:numId="25">
    <w:abstractNumId w:val="9"/>
  </w:num>
  <w:num w:numId="26">
    <w:abstractNumId w:val="18"/>
  </w:num>
  <w:num w:numId="27">
    <w:abstractNumId w:val="26"/>
  </w:num>
  <w:num w:numId="28">
    <w:abstractNumId w:val="27"/>
  </w:num>
  <w:num w:numId="29">
    <w:abstractNumId w:val="13"/>
  </w:num>
  <w:num w:numId="30">
    <w:abstractNumId w:val="25"/>
  </w:num>
  <w:num w:numId="31">
    <w:abstractNumId w:val="15"/>
  </w:num>
  <w:num w:numId="32">
    <w:abstractNumId w:val="32"/>
  </w:num>
  <w:num w:numId="33">
    <w:abstractNumId w:val="29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05093"/>
    <w:rsid w:val="0001539C"/>
    <w:rsid w:val="000204B2"/>
    <w:rsid w:val="000806B0"/>
    <w:rsid w:val="000C0F0A"/>
    <w:rsid w:val="000D00D0"/>
    <w:rsid w:val="000E780D"/>
    <w:rsid w:val="000F2B79"/>
    <w:rsid w:val="00115E32"/>
    <w:rsid w:val="00152436"/>
    <w:rsid w:val="00165389"/>
    <w:rsid w:val="00193D06"/>
    <w:rsid w:val="00197C19"/>
    <w:rsid w:val="001D4E82"/>
    <w:rsid w:val="00201427"/>
    <w:rsid w:val="0027245A"/>
    <w:rsid w:val="002740CE"/>
    <w:rsid w:val="002A2F9D"/>
    <w:rsid w:val="002A5078"/>
    <w:rsid w:val="002A6EE1"/>
    <w:rsid w:val="00321DFB"/>
    <w:rsid w:val="003524CE"/>
    <w:rsid w:val="00381E0C"/>
    <w:rsid w:val="003E2561"/>
    <w:rsid w:val="003F11BE"/>
    <w:rsid w:val="00404647"/>
    <w:rsid w:val="0040566F"/>
    <w:rsid w:val="004536BB"/>
    <w:rsid w:val="004643F9"/>
    <w:rsid w:val="004D4A31"/>
    <w:rsid w:val="005130F6"/>
    <w:rsid w:val="00557E73"/>
    <w:rsid w:val="00575BE7"/>
    <w:rsid w:val="005C6E60"/>
    <w:rsid w:val="005D2BF3"/>
    <w:rsid w:val="005D4813"/>
    <w:rsid w:val="005E609C"/>
    <w:rsid w:val="00600E8F"/>
    <w:rsid w:val="006142BF"/>
    <w:rsid w:val="0067063D"/>
    <w:rsid w:val="006853CE"/>
    <w:rsid w:val="00801073"/>
    <w:rsid w:val="00804E76"/>
    <w:rsid w:val="00872FEA"/>
    <w:rsid w:val="00951700"/>
    <w:rsid w:val="00A24A42"/>
    <w:rsid w:val="00A3686D"/>
    <w:rsid w:val="00A76FAA"/>
    <w:rsid w:val="00A80876"/>
    <w:rsid w:val="00AE6118"/>
    <w:rsid w:val="00AF0717"/>
    <w:rsid w:val="00AF0BA8"/>
    <w:rsid w:val="00AF47B2"/>
    <w:rsid w:val="00AF71E1"/>
    <w:rsid w:val="00B343E1"/>
    <w:rsid w:val="00B409AD"/>
    <w:rsid w:val="00B52605"/>
    <w:rsid w:val="00BB7518"/>
    <w:rsid w:val="00BC6313"/>
    <w:rsid w:val="00BD230A"/>
    <w:rsid w:val="00BD46DE"/>
    <w:rsid w:val="00C25865"/>
    <w:rsid w:val="00C44AF8"/>
    <w:rsid w:val="00C55404"/>
    <w:rsid w:val="00C55DA5"/>
    <w:rsid w:val="00CE4A90"/>
    <w:rsid w:val="00D45D4D"/>
    <w:rsid w:val="00DD7953"/>
    <w:rsid w:val="00DE7264"/>
    <w:rsid w:val="00E13201"/>
    <w:rsid w:val="00E13EAE"/>
    <w:rsid w:val="00E16EA4"/>
    <w:rsid w:val="00E40E03"/>
    <w:rsid w:val="00E72E53"/>
    <w:rsid w:val="00E77286"/>
    <w:rsid w:val="00E851B8"/>
    <w:rsid w:val="00EA5E03"/>
    <w:rsid w:val="00EF02B7"/>
    <w:rsid w:val="00F17B0C"/>
    <w:rsid w:val="00F622C8"/>
    <w:rsid w:val="00F62A61"/>
    <w:rsid w:val="00F67991"/>
    <w:rsid w:val="00F752B9"/>
    <w:rsid w:val="00FA7CC1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53659"/>
  <w15:docId w15:val="{4C0B271C-BC6F-4F48-82E0-D528FA2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01539C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mailto:opt@scanlink.by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2019-01-29T10:09:00Z</cp:lastPrinted>
  <dcterms:created xsi:type="dcterms:W3CDTF">2019-07-08T01:53:00Z</dcterms:created>
  <dcterms:modified xsi:type="dcterms:W3CDTF">2019-12-18T09:16:00Z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